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3E089C" w:rsidRDefault="00BB25D1" w:rsidP="003C0CE4">
      <w:pPr>
        <w:pStyle w:val="Standard"/>
        <w:rPr>
          <w:rFonts w:ascii="Arial" w:eastAsia="Times New Roman" w:hAnsi="Arial" w:cs="Arial"/>
          <w:lang w:eastAsia="sl-SI"/>
        </w:rPr>
      </w:pPr>
      <w:bookmarkStart w:id="0" w:name="_GoBack"/>
      <w:bookmarkEnd w:id="0"/>
      <w:r w:rsidRPr="003075EF">
        <w:rPr>
          <w:rFonts w:ascii="Arial" w:eastAsia="Times New Roman" w:hAnsi="Arial" w:cs="Arial"/>
          <w:lang w:eastAsia="sl-SI"/>
        </w:rPr>
        <w:t>Interna š</w:t>
      </w:r>
      <w:r w:rsidR="003C0CE4" w:rsidRPr="003075EF">
        <w:rPr>
          <w:rFonts w:ascii="Arial" w:eastAsia="Times New Roman" w:hAnsi="Arial" w:cs="Arial"/>
          <w:lang w:eastAsia="sl-SI"/>
        </w:rPr>
        <w:t>tevilka</w:t>
      </w:r>
      <w:r w:rsidR="002F2604" w:rsidRPr="003075EF">
        <w:rPr>
          <w:rFonts w:ascii="Arial" w:eastAsia="Times New Roman" w:hAnsi="Arial" w:cs="Arial"/>
          <w:lang w:eastAsia="sl-SI"/>
        </w:rPr>
        <w:t xml:space="preserve"> naročila</w:t>
      </w:r>
      <w:r w:rsidR="003C0CE4" w:rsidRPr="00B36FEE">
        <w:rPr>
          <w:rFonts w:ascii="Arial" w:eastAsia="Times New Roman" w:hAnsi="Arial" w:cs="Arial"/>
          <w:lang w:eastAsia="sl-SI"/>
        </w:rPr>
        <w:t xml:space="preserve">: </w:t>
      </w:r>
      <w:r w:rsidR="00CA78F8" w:rsidRPr="00B36FEE">
        <w:rPr>
          <w:rFonts w:ascii="Arial" w:eastAsia="Times New Roman" w:hAnsi="Arial" w:cs="Arial"/>
          <w:lang w:eastAsia="sl-SI"/>
        </w:rPr>
        <w:t>JN</w:t>
      </w:r>
      <w:r w:rsidR="0094130C">
        <w:rPr>
          <w:rFonts w:ascii="Arial" w:eastAsia="Times New Roman" w:hAnsi="Arial" w:cs="Arial"/>
          <w:lang w:eastAsia="sl-SI"/>
        </w:rPr>
        <w:t>MV-3S</w:t>
      </w:r>
      <w:r w:rsidR="00CA78F8" w:rsidRPr="00B36FEE">
        <w:rPr>
          <w:rFonts w:ascii="Arial" w:eastAsia="Times New Roman" w:hAnsi="Arial" w:cs="Arial"/>
          <w:lang w:eastAsia="sl-SI"/>
        </w:rPr>
        <w:t>/2024</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23705E" w:rsidP="003C0CE4">
      <w:pPr>
        <w:pStyle w:val="Standard"/>
        <w:rPr>
          <w:rFonts w:ascii="Arial" w:eastAsia="Times New Roman" w:hAnsi="Arial" w:cs="Arial"/>
          <w:lang w:eastAsia="sl-SI"/>
        </w:rPr>
      </w:pPr>
      <w:r w:rsidRPr="002A24D2">
        <w:rPr>
          <w:rFonts w:ascii="Arial" w:eastAsia="Times New Roman" w:hAnsi="Arial" w:cs="Arial"/>
          <w:lang w:eastAsia="sl-SI"/>
        </w:rPr>
        <w:t xml:space="preserve">Brežice, </w:t>
      </w:r>
      <w:r w:rsidR="0094130C">
        <w:rPr>
          <w:rFonts w:ascii="Arial" w:eastAsia="Times New Roman" w:hAnsi="Arial" w:cs="Arial"/>
          <w:lang w:eastAsia="sl-SI"/>
        </w:rPr>
        <w:t>julij</w:t>
      </w:r>
      <w:r w:rsidR="00CA78F8">
        <w:rPr>
          <w:rFonts w:ascii="Arial" w:eastAsia="Times New Roman" w:hAnsi="Arial" w:cs="Arial"/>
          <w:lang w:eastAsia="sl-SI"/>
        </w:rPr>
        <w:t xml:space="preserve"> 2024</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94130C">
        <w:rPr>
          <w:rFonts w:ascii="Arial" w:hAnsi="Arial" w:cs="Arial"/>
          <w:b/>
          <w:sz w:val="24"/>
          <w:szCs w:val="24"/>
        </w:rPr>
        <w:t>Prevzem in odvoz odpadkov za obdobje 4 let</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94130C">
        <w:rPr>
          <w:rFonts w:ascii="Arial" w:hAnsi="Arial" w:cs="Arial"/>
          <w:sz w:val="24"/>
          <w:szCs w:val="24"/>
          <w:lang w:eastAsia="sl-SI"/>
        </w:rPr>
        <w:t>po</w:t>
      </w:r>
      <w:r w:rsidRPr="003075EF">
        <w:rPr>
          <w:rFonts w:ascii="Arial" w:hAnsi="Arial" w:cs="Arial"/>
          <w:sz w:val="24"/>
          <w:szCs w:val="24"/>
          <w:lang w:eastAsia="sl-SI"/>
        </w:rPr>
        <w:t>stopek</w:t>
      </w:r>
      <w:r w:rsidR="0094130C">
        <w:rPr>
          <w:rFonts w:ascii="Arial" w:hAnsi="Arial" w:cs="Arial"/>
          <w:sz w:val="24"/>
          <w:szCs w:val="24"/>
          <w:lang w:eastAsia="sl-SI"/>
        </w:rPr>
        <w:t xml:space="preserve"> naročila male vrednosti</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F20CA9">
        <w:rPr>
          <w:rFonts w:ascii="Arial" w:hAnsi="Arial" w:cs="Arial"/>
          <w:sz w:val="24"/>
          <w:szCs w:val="24"/>
          <w:lang w:eastAsia="sl-SI"/>
        </w:rPr>
        <w:t>h</w:t>
      </w:r>
      <w:r w:rsidR="0094130C">
        <w:rPr>
          <w:rFonts w:ascii="Arial" w:hAnsi="Arial" w:cs="Arial"/>
          <w:sz w:val="24"/>
          <w:szCs w:val="24"/>
          <w:lang w:eastAsia="sl-SI"/>
        </w:rPr>
        <w:t xml:space="preserve"> naročil</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Pr="003075EF" w:rsidRDefault="00A00185">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645F6F" w:rsidRDefault="00645F6F">
      <w:pPr>
        <w:pStyle w:val="Standard"/>
        <w:widowControl w:val="0"/>
        <w:jc w:val="center"/>
        <w:rPr>
          <w:rFonts w:ascii="Arial" w:eastAsia="Times New Roman" w:hAnsi="Arial" w:cs="Arial"/>
          <w:b/>
          <w:color w:val="000000"/>
          <w:spacing w:val="2"/>
          <w:lang w:eastAsia="sl-SI"/>
        </w:rPr>
      </w:pPr>
    </w:p>
    <w:p w:rsidR="00645F6F" w:rsidRDefault="00645F6F">
      <w:pPr>
        <w:pStyle w:val="Standard"/>
        <w:widowControl w:val="0"/>
        <w:jc w:val="center"/>
        <w:rPr>
          <w:rFonts w:ascii="Arial" w:eastAsia="Times New Roman" w:hAnsi="Arial" w:cs="Arial"/>
          <w:b/>
          <w:color w:val="000000"/>
          <w:spacing w:val="2"/>
          <w:lang w:eastAsia="sl-SI"/>
        </w:rPr>
      </w:pPr>
    </w:p>
    <w:p w:rsidR="003075EF" w:rsidRPr="003075EF" w:rsidRDefault="003075EF">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Default="007E55C6" w:rsidP="002F2604">
      <w:pPr>
        <w:pStyle w:val="Standard"/>
        <w:widowControl w:val="0"/>
        <w:rPr>
          <w:rFonts w:ascii="Arial" w:eastAsia="Times New Roman" w:hAnsi="Arial" w:cs="Arial"/>
          <w:b/>
          <w:color w:val="000000"/>
          <w:spacing w:val="2"/>
          <w:lang w:eastAsia="sl-SI"/>
        </w:rPr>
      </w:pPr>
    </w:p>
    <w:p w:rsidR="0094130C" w:rsidRPr="003075EF" w:rsidRDefault="0094130C" w:rsidP="002F2604">
      <w:pPr>
        <w:pStyle w:val="Standard"/>
        <w:widowControl w:val="0"/>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t>KAZALO</w:t>
      </w:r>
    </w:p>
    <w:p w:rsidR="002F2604" w:rsidRPr="003075EF" w:rsidRDefault="002F2604" w:rsidP="00F01BD3">
      <w:pPr>
        <w:pStyle w:val="Standard"/>
        <w:tabs>
          <w:tab w:val="left" w:pos="1928"/>
        </w:tabs>
        <w:spacing w:line="264" w:lineRule="auto"/>
        <w:rPr>
          <w:rFonts w:ascii="Arial" w:hAnsi="Arial" w:cs="Arial"/>
        </w:rPr>
      </w:pPr>
    </w:p>
    <w:p w:rsidR="00255118"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70924720" w:history="1">
        <w:r w:rsidR="00255118" w:rsidRPr="002453C5">
          <w:rPr>
            <w:rStyle w:val="Hiperpovezava"/>
            <w:rFonts w:ascii="Arial" w:hAnsi="Arial" w:cs="Arial"/>
            <w:noProof/>
          </w:rPr>
          <w:t>NAVODILA PONUDNIKOM</w:t>
        </w:r>
        <w:r w:rsidR="00255118">
          <w:rPr>
            <w:noProof/>
            <w:webHidden/>
          </w:rPr>
          <w:tab/>
        </w:r>
        <w:r w:rsidR="00255118">
          <w:rPr>
            <w:noProof/>
            <w:webHidden/>
          </w:rPr>
          <w:fldChar w:fldCharType="begin"/>
        </w:r>
        <w:r w:rsidR="00255118">
          <w:rPr>
            <w:noProof/>
            <w:webHidden/>
          </w:rPr>
          <w:instrText xml:space="preserve"> PAGEREF _Toc170924720 \h </w:instrText>
        </w:r>
        <w:r w:rsidR="00255118">
          <w:rPr>
            <w:noProof/>
            <w:webHidden/>
          </w:rPr>
        </w:r>
        <w:r w:rsidR="00255118">
          <w:rPr>
            <w:noProof/>
            <w:webHidden/>
          </w:rPr>
          <w:fldChar w:fldCharType="separate"/>
        </w:r>
        <w:r w:rsidR="00255118">
          <w:rPr>
            <w:noProof/>
            <w:webHidden/>
          </w:rPr>
          <w:t>3</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1" w:history="1">
        <w:r w:rsidR="00255118" w:rsidRPr="002453C5">
          <w:rPr>
            <w:rStyle w:val="Hiperpovezava"/>
            <w:rFonts w:ascii="Arial" w:hAnsi="Arial" w:cs="Arial"/>
            <w:noProof/>
          </w:rPr>
          <w:t>1.</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PRAVNA PODLAGA</w:t>
        </w:r>
        <w:r w:rsidR="00255118">
          <w:rPr>
            <w:noProof/>
            <w:webHidden/>
          </w:rPr>
          <w:tab/>
        </w:r>
        <w:r w:rsidR="00255118">
          <w:rPr>
            <w:noProof/>
            <w:webHidden/>
          </w:rPr>
          <w:fldChar w:fldCharType="begin"/>
        </w:r>
        <w:r w:rsidR="00255118">
          <w:rPr>
            <w:noProof/>
            <w:webHidden/>
          </w:rPr>
          <w:instrText xml:space="preserve"> PAGEREF _Toc170924721 \h </w:instrText>
        </w:r>
        <w:r w:rsidR="00255118">
          <w:rPr>
            <w:noProof/>
            <w:webHidden/>
          </w:rPr>
        </w:r>
        <w:r w:rsidR="00255118">
          <w:rPr>
            <w:noProof/>
            <w:webHidden/>
          </w:rPr>
          <w:fldChar w:fldCharType="separate"/>
        </w:r>
        <w:r w:rsidR="00255118">
          <w:rPr>
            <w:noProof/>
            <w:webHidden/>
          </w:rPr>
          <w:t>3</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2" w:history="1">
        <w:r w:rsidR="00255118" w:rsidRPr="002453C5">
          <w:rPr>
            <w:rStyle w:val="Hiperpovezava"/>
            <w:rFonts w:ascii="Arial" w:hAnsi="Arial" w:cs="Arial"/>
            <w:noProof/>
          </w:rPr>
          <w:t>2.</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VSEBINA RAZPISNE DOKUMENTACIJE</w:t>
        </w:r>
        <w:r w:rsidR="00255118">
          <w:rPr>
            <w:noProof/>
            <w:webHidden/>
          </w:rPr>
          <w:tab/>
        </w:r>
        <w:r w:rsidR="00255118">
          <w:rPr>
            <w:noProof/>
            <w:webHidden/>
          </w:rPr>
          <w:fldChar w:fldCharType="begin"/>
        </w:r>
        <w:r w:rsidR="00255118">
          <w:rPr>
            <w:noProof/>
            <w:webHidden/>
          </w:rPr>
          <w:instrText xml:space="preserve"> PAGEREF _Toc170924722 \h </w:instrText>
        </w:r>
        <w:r w:rsidR="00255118">
          <w:rPr>
            <w:noProof/>
            <w:webHidden/>
          </w:rPr>
        </w:r>
        <w:r w:rsidR="00255118">
          <w:rPr>
            <w:noProof/>
            <w:webHidden/>
          </w:rPr>
          <w:fldChar w:fldCharType="separate"/>
        </w:r>
        <w:r w:rsidR="00255118">
          <w:rPr>
            <w:noProof/>
            <w:webHidden/>
          </w:rPr>
          <w:t>3</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3" w:history="1">
        <w:r w:rsidR="00255118" w:rsidRPr="002453C5">
          <w:rPr>
            <w:rStyle w:val="Hiperpovezava"/>
            <w:rFonts w:ascii="Arial" w:hAnsi="Arial" w:cs="Arial"/>
            <w:noProof/>
          </w:rPr>
          <w:t>3.</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PREDMET JAVNEGA NAROČILA</w:t>
        </w:r>
        <w:r w:rsidR="00255118">
          <w:rPr>
            <w:noProof/>
            <w:webHidden/>
          </w:rPr>
          <w:tab/>
        </w:r>
        <w:r w:rsidR="00255118">
          <w:rPr>
            <w:noProof/>
            <w:webHidden/>
          </w:rPr>
          <w:fldChar w:fldCharType="begin"/>
        </w:r>
        <w:r w:rsidR="00255118">
          <w:rPr>
            <w:noProof/>
            <w:webHidden/>
          </w:rPr>
          <w:instrText xml:space="preserve"> PAGEREF _Toc170924723 \h </w:instrText>
        </w:r>
        <w:r w:rsidR="00255118">
          <w:rPr>
            <w:noProof/>
            <w:webHidden/>
          </w:rPr>
        </w:r>
        <w:r w:rsidR="00255118">
          <w:rPr>
            <w:noProof/>
            <w:webHidden/>
          </w:rPr>
          <w:fldChar w:fldCharType="separate"/>
        </w:r>
        <w:r w:rsidR="00255118">
          <w:rPr>
            <w:noProof/>
            <w:webHidden/>
          </w:rPr>
          <w:t>3</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4" w:history="1">
        <w:r w:rsidR="00255118" w:rsidRPr="002453C5">
          <w:rPr>
            <w:rStyle w:val="Hiperpovezava"/>
            <w:rFonts w:ascii="Arial" w:hAnsi="Arial" w:cs="Arial"/>
            <w:noProof/>
          </w:rPr>
          <w:t>4.</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POSTOPEK ODDAJE JAVNEGA NAROČILA</w:t>
        </w:r>
        <w:r w:rsidR="00255118">
          <w:rPr>
            <w:noProof/>
            <w:webHidden/>
          </w:rPr>
          <w:tab/>
        </w:r>
        <w:r w:rsidR="00255118">
          <w:rPr>
            <w:noProof/>
            <w:webHidden/>
          </w:rPr>
          <w:fldChar w:fldCharType="begin"/>
        </w:r>
        <w:r w:rsidR="00255118">
          <w:rPr>
            <w:noProof/>
            <w:webHidden/>
          </w:rPr>
          <w:instrText xml:space="preserve"> PAGEREF _Toc170924724 \h </w:instrText>
        </w:r>
        <w:r w:rsidR="00255118">
          <w:rPr>
            <w:noProof/>
            <w:webHidden/>
          </w:rPr>
        </w:r>
        <w:r w:rsidR="00255118">
          <w:rPr>
            <w:noProof/>
            <w:webHidden/>
          </w:rPr>
          <w:fldChar w:fldCharType="separate"/>
        </w:r>
        <w:r w:rsidR="00255118">
          <w:rPr>
            <w:noProof/>
            <w:webHidden/>
          </w:rPr>
          <w:t>4</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5" w:history="1">
        <w:r w:rsidR="00255118" w:rsidRPr="002453C5">
          <w:rPr>
            <w:rStyle w:val="Hiperpovezava"/>
            <w:rFonts w:ascii="Arial" w:hAnsi="Arial" w:cs="Arial"/>
            <w:noProof/>
          </w:rPr>
          <w:t>5.</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ROK IN NAČIN PREDLOŽITVE PONUDBE</w:t>
        </w:r>
        <w:r w:rsidR="00255118">
          <w:rPr>
            <w:noProof/>
            <w:webHidden/>
          </w:rPr>
          <w:tab/>
        </w:r>
        <w:r w:rsidR="00255118">
          <w:rPr>
            <w:noProof/>
            <w:webHidden/>
          </w:rPr>
          <w:fldChar w:fldCharType="begin"/>
        </w:r>
        <w:r w:rsidR="00255118">
          <w:rPr>
            <w:noProof/>
            <w:webHidden/>
          </w:rPr>
          <w:instrText xml:space="preserve"> PAGEREF _Toc170924725 \h </w:instrText>
        </w:r>
        <w:r w:rsidR="00255118">
          <w:rPr>
            <w:noProof/>
            <w:webHidden/>
          </w:rPr>
        </w:r>
        <w:r w:rsidR="00255118">
          <w:rPr>
            <w:noProof/>
            <w:webHidden/>
          </w:rPr>
          <w:fldChar w:fldCharType="separate"/>
        </w:r>
        <w:r w:rsidR="00255118">
          <w:rPr>
            <w:noProof/>
            <w:webHidden/>
          </w:rPr>
          <w:t>4</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6" w:history="1">
        <w:r w:rsidR="00255118" w:rsidRPr="002453C5">
          <w:rPr>
            <w:rStyle w:val="Hiperpovezava"/>
            <w:rFonts w:ascii="Arial" w:hAnsi="Arial" w:cs="Arial"/>
            <w:noProof/>
          </w:rPr>
          <w:t>6.</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ODPIRANJE PONUDB</w:t>
        </w:r>
        <w:r w:rsidR="00255118">
          <w:rPr>
            <w:noProof/>
            <w:webHidden/>
          </w:rPr>
          <w:tab/>
        </w:r>
        <w:r w:rsidR="00255118">
          <w:rPr>
            <w:noProof/>
            <w:webHidden/>
          </w:rPr>
          <w:fldChar w:fldCharType="begin"/>
        </w:r>
        <w:r w:rsidR="00255118">
          <w:rPr>
            <w:noProof/>
            <w:webHidden/>
          </w:rPr>
          <w:instrText xml:space="preserve"> PAGEREF _Toc170924726 \h </w:instrText>
        </w:r>
        <w:r w:rsidR="00255118">
          <w:rPr>
            <w:noProof/>
            <w:webHidden/>
          </w:rPr>
        </w:r>
        <w:r w:rsidR="00255118">
          <w:rPr>
            <w:noProof/>
            <w:webHidden/>
          </w:rPr>
          <w:fldChar w:fldCharType="separate"/>
        </w:r>
        <w:r w:rsidR="00255118">
          <w:rPr>
            <w:noProof/>
            <w:webHidden/>
          </w:rPr>
          <w:t>4</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7" w:history="1">
        <w:r w:rsidR="00255118" w:rsidRPr="002453C5">
          <w:rPr>
            <w:rStyle w:val="Hiperpovezava"/>
            <w:rFonts w:ascii="Arial" w:hAnsi="Arial" w:cs="Arial"/>
            <w:noProof/>
          </w:rPr>
          <w:t>7.</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POJASNILA IN SPREMEMBE RAZPISNE DOKUMENTACIJE</w:t>
        </w:r>
        <w:r w:rsidR="00255118">
          <w:rPr>
            <w:noProof/>
            <w:webHidden/>
          </w:rPr>
          <w:tab/>
        </w:r>
        <w:r w:rsidR="00255118">
          <w:rPr>
            <w:noProof/>
            <w:webHidden/>
          </w:rPr>
          <w:fldChar w:fldCharType="begin"/>
        </w:r>
        <w:r w:rsidR="00255118">
          <w:rPr>
            <w:noProof/>
            <w:webHidden/>
          </w:rPr>
          <w:instrText xml:space="preserve"> PAGEREF _Toc170924727 \h </w:instrText>
        </w:r>
        <w:r w:rsidR="00255118">
          <w:rPr>
            <w:noProof/>
            <w:webHidden/>
          </w:rPr>
        </w:r>
        <w:r w:rsidR="00255118">
          <w:rPr>
            <w:noProof/>
            <w:webHidden/>
          </w:rPr>
          <w:fldChar w:fldCharType="separate"/>
        </w:r>
        <w:r w:rsidR="00255118">
          <w:rPr>
            <w:noProof/>
            <w:webHidden/>
          </w:rPr>
          <w:t>5</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28" w:history="1">
        <w:r w:rsidR="00255118" w:rsidRPr="002453C5">
          <w:rPr>
            <w:rStyle w:val="Hiperpovezava"/>
            <w:rFonts w:ascii="Arial" w:hAnsi="Arial" w:cs="Arial"/>
            <w:noProof/>
          </w:rPr>
          <w:t>8.</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UGOTAVLJANJE SPOSOBNOSTI</w:t>
        </w:r>
        <w:r w:rsidR="00255118">
          <w:rPr>
            <w:noProof/>
            <w:webHidden/>
          </w:rPr>
          <w:tab/>
        </w:r>
        <w:r w:rsidR="00255118">
          <w:rPr>
            <w:noProof/>
            <w:webHidden/>
          </w:rPr>
          <w:fldChar w:fldCharType="begin"/>
        </w:r>
        <w:r w:rsidR="00255118">
          <w:rPr>
            <w:noProof/>
            <w:webHidden/>
          </w:rPr>
          <w:instrText xml:space="preserve"> PAGEREF _Toc170924728 \h </w:instrText>
        </w:r>
        <w:r w:rsidR="00255118">
          <w:rPr>
            <w:noProof/>
            <w:webHidden/>
          </w:rPr>
        </w:r>
        <w:r w:rsidR="00255118">
          <w:rPr>
            <w:noProof/>
            <w:webHidden/>
          </w:rPr>
          <w:fldChar w:fldCharType="separate"/>
        </w:r>
        <w:r w:rsidR="00255118">
          <w:rPr>
            <w:noProof/>
            <w:webHidden/>
          </w:rPr>
          <w:t>5</w:t>
        </w:r>
        <w:r w:rsidR="00255118">
          <w:rPr>
            <w:noProof/>
            <w:webHidden/>
          </w:rPr>
          <w:fldChar w:fldCharType="end"/>
        </w:r>
      </w:hyperlink>
    </w:p>
    <w:p w:rsidR="00255118" w:rsidRDefault="00C21A1C">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0924729" w:history="1">
        <w:r w:rsidR="00255118" w:rsidRPr="002453C5">
          <w:rPr>
            <w:rStyle w:val="Hiperpovezava"/>
            <w:rFonts w:ascii="Arial" w:hAnsi="Arial" w:cs="Arial"/>
            <w:noProof/>
          </w:rPr>
          <w:t>8.1.</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Subjekti, za katere se ugotavlja sposobnost</w:t>
        </w:r>
        <w:r w:rsidR="00255118">
          <w:rPr>
            <w:noProof/>
            <w:webHidden/>
          </w:rPr>
          <w:tab/>
        </w:r>
        <w:r w:rsidR="00255118">
          <w:rPr>
            <w:noProof/>
            <w:webHidden/>
          </w:rPr>
          <w:fldChar w:fldCharType="begin"/>
        </w:r>
        <w:r w:rsidR="00255118">
          <w:rPr>
            <w:noProof/>
            <w:webHidden/>
          </w:rPr>
          <w:instrText xml:space="preserve"> PAGEREF _Toc170924729 \h </w:instrText>
        </w:r>
        <w:r w:rsidR="00255118">
          <w:rPr>
            <w:noProof/>
            <w:webHidden/>
          </w:rPr>
        </w:r>
        <w:r w:rsidR="00255118">
          <w:rPr>
            <w:noProof/>
            <w:webHidden/>
          </w:rPr>
          <w:fldChar w:fldCharType="separate"/>
        </w:r>
        <w:r w:rsidR="00255118">
          <w:rPr>
            <w:noProof/>
            <w:webHidden/>
          </w:rPr>
          <w:t>5</w:t>
        </w:r>
        <w:r w:rsidR="00255118">
          <w:rPr>
            <w:noProof/>
            <w:webHidden/>
          </w:rPr>
          <w:fldChar w:fldCharType="end"/>
        </w:r>
      </w:hyperlink>
    </w:p>
    <w:p w:rsidR="00255118" w:rsidRDefault="00C21A1C">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0924730" w:history="1">
        <w:r w:rsidR="00255118" w:rsidRPr="002453C5">
          <w:rPr>
            <w:rStyle w:val="Hiperpovezava"/>
            <w:rFonts w:ascii="Arial" w:hAnsi="Arial" w:cs="Arial"/>
            <w:noProof/>
          </w:rPr>
          <w:t>8.2.</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Razlogi za izključitev</w:t>
        </w:r>
        <w:r w:rsidR="00255118">
          <w:rPr>
            <w:noProof/>
            <w:webHidden/>
          </w:rPr>
          <w:tab/>
        </w:r>
        <w:r w:rsidR="00255118">
          <w:rPr>
            <w:noProof/>
            <w:webHidden/>
          </w:rPr>
          <w:fldChar w:fldCharType="begin"/>
        </w:r>
        <w:r w:rsidR="00255118">
          <w:rPr>
            <w:noProof/>
            <w:webHidden/>
          </w:rPr>
          <w:instrText xml:space="preserve"> PAGEREF _Toc170924730 \h </w:instrText>
        </w:r>
        <w:r w:rsidR="00255118">
          <w:rPr>
            <w:noProof/>
            <w:webHidden/>
          </w:rPr>
        </w:r>
        <w:r w:rsidR="00255118">
          <w:rPr>
            <w:noProof/>
            <w:webHidden/>
          </w:rPr>
          <w:fldChar w:fldCharType="separate"/>
        </w:r>
        <w:r w:rsidR="00255118">
          <w:rPr>
            <w:noProof/>
            <w:webHidden/>
          </w:rPr>
          <w:t>6</w:t>
        </w:r>
        <w:r w:rsidR="00255118">
          <w:rPr>
            <w:noProof/>
            <w:webHidden/>
          </w:rPr>
          <w:fldChar w:fldCharType="end"/>
        </w:r>
      </w:hyperlink>
    </w:p>
    <w:p w:rsidR="00255118" w:rsidRDefault="00C21A1C">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0924731" w:history="1">
        <w:r w:rsidR="00255118" w:rsidRPr="002453C5">
          <w:rPr>
            <w:rStyle w:val="Hiperpovezava"/>
            <w:rFonts w:ascii="Arial" w:hAnsi="Arial" w:cs="Arial"/>
            <w:noProof/>
          </w:rPr>
          <w:t>8.3.</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Pogoji za priznanje sposobnosti</w:t>
        </w:r>
        <w:r w:rsidR="00255118">
          <w:rPr>
            <w:noProof/>
            <w:webHidden/>
          </w:rPr>
          <w:tab/>
        </w:r>
        <w:r w:rsidR="00255118">
          <w:rPr>
            <w:noProof/>
            <w:webHidden/>
          </w:rPr>
          <w:fldChar w:fldCharType="begin"/>
        </w:r>
        <w:r w:rsidR="00255118">
          <w:rPr>
            <w:noProof/>
            <w:webHidden/>
          </w:rPr>
          <w:instrText xml:space="preserve"> PAGEREF _Toc170924731 \h </w:instrText>
        </w:r>
        <w:r w:rsidR="00255118">
          <w:rPr>
            <w:noProof/>
            <w:webHidden/>
          </w:rPr>
        </w:r>
        <w:r w:rsidR="00255118">
          <w:rPr>
            <w:noProof/>
            <w:webHidden/>
          </w:rPr>
          <w:fldChar w:fldCharType="separate"/>
        </w:r>
        <w:r w:rsidR="00255118">
          <w:rPr>
            <w:noProof/>
            <w:webHidden/>
          </w:rPr>
          <w:t>8</w:t>
        </w:r>
        <w:r w:rsidR="00255118">
          <w:rPr>
            <w:noProof/>
            <w:webHidden/>
          </w:rPr>
          <w:fldChar w:fldCharType="end"/>
        </w:r>
      </w:hyperlink>
    </w:p>
    <w:p w:rsidR="00255118" w:rsidRDefault="00C21A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0924732" w:history="1">
        <w:r w:rsidR="00255118" w:rsidRPr="002453C5">
          <w:rPr>
            <w:rStyle w:val="Hiperpovezava"/>
            <w:rFonts w:ascii="Arial" w:hAnsi="Arial" w:cs="Arial"/>
            <w:noProof/>
          </w:rPr>
          <w:t>9.</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POJASNJEVANJE, DOPOLNJEVANJE IN SPREMINJANJE PONUDB</w:t>
        </w:r>
        <w:r w:rsidR="00255118">
          <w:rPr>
            <w:noProof/>
            <w:webHidden/>
          </w:rPr>
          <w:tab/>
        </w:r>
        <w:r w:rsidR="00255118">
          <w:rPr>
            <w:noProof/>
            <w:webHidden/>
          </w:rPr>
          <w:fldChar w:fldCharType="begin"/>
        </w:r>
        <w:r w:rsidR="00255118">
          <w:rPr>
            <w:noProof/>
            <w:webHidden/>
          </w:rPr>
          <w:instrText xml:space="preserve"> PAGEREF _Toc170924732 \h </w:instrText>
        </w:r>
        <w:r w:rsidR="00255118">
          <w:rPr>
            <w:noProof/>
            <w:webHidden/>
          </w:rPr>
        </w:r>
        <w:r w:rsidR="00255118">
          <w:rPr>
            <w:noProof/>
            <w:webHidden/>
          </w:rPr>
          <w:fldChar w:fldCharType="separate"/>
        </w:r>
        <w:r w:rsidR="00255118">
          <w:rPr>
            <w:noProof/>
            <w:webHidden/>
          </w:rPr>
          <w:t>9</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33" w:history="1">
        <w:r w:rsidR="00255118" w:rsidRPr="002453C5">
          <w:rPr>
            <w:rStyle w:val="Hiperpovezava"/>
            <w:rFonts w:ascii="Arial" w:hAnsi="Arial" w:cs="Arial"/>
            <w:noProof/>
          </w:rPr>
          <w:t>10.</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FINANČNA ZAVAROVANJA</w:t>
        </w:r>
        <w:r w:rsidR="00255118">
          <w:rPr>
            <w:noProof/>
            <w:webHidden/>
          </w:rPr>
          <w:tab/>
        </w:r>
        <w:r w:rsidR="00255118">
          <w:rPr>
            <w:noProof/>
            <w:webHidden/>
          </w:rPr>
          <w:fldChar w:fldCharType="begin"/>
        </w:r>
        <w:r w:rsidR="00255118">
          <w:rPr>
            <w:noProof/>
            <w:webHidden/>
          </w:rPr>
          <w:instrText xml:space="preserve"> PAGEREF _Toc170924733 \h </w:instrText>
        </w:r>
        <w:r w:rsidR="00255118">
          <w:rPr>
            <w:noProof/>
            <w:webHidden/>
          </w:rPr>
        </w:r>
        <w:r w:rsidR="00255118">
          <w:rPr>
            <w:noProof/>
            <w:webHidden/>
          </w:rPr>
          <w:fldChar w:fldCharType="separate"/>
        </w:r>
        <w:r w:rsidR="00255118">
          <w:rPr>
            <w:noProof/>
            <w:webHidden/>
          </w:rPr>
          <w:t>9</w:t>
        </w:r>
        <w:r w:rsidR="00255118">
          <w:rPr>
            <w:noProof/>
            <w:webHidden/>
          </w:rPr>
          <w:fldChar w:fldCharType="end"/>
        </w:r>
      </w:hyperlink>
    </w:p>
    <w:p w:rsidR="00255118" w:rsidRDefault="00C21A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0924734" w:history="1">
        <w:r w:rsidR="00255118" w:rsidRPr="002453C5">
          <w:rPr>
            <w:rStyle w:val="Hiperpovezava"/>
            <w:rFonts w:ascii="Arial" w:hAnsi="Arial" w:cs="Arial"/>
            <w:noProof/>
          </w:rPr>
          <w:t>10.1.</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Zavarovanje za dobro izvedbo pogodbenih obveznosti</w:t>
        </w:r>
        <w:r w:rsidR="00255118">
          <w:rPr>
            <w:noProof/>
            <w:webHidden/>
          </w:rPr>
          <w:tab/>
        </w:r>
        <w:r w:rsidR="00255118">
          <w:rPr>
            <w:noProof/>
            <w:webHidden/>
          </w:rPr>
          <w:fldChar w:fldCharType="begin"/>
        </w:r>
        <w:r w:rsidR="00255118">
          <w:rPr>
            <w:noProof/>
            <w:webHidden/>
          </w:rPr>
          <w:instrText xml:space="preserve"> PAGEREF _Toc170924734 \h </w:instrText>
        </w:r>
        <w:r w:rsidR="00255118">
          <w:rPr>
            <w:noProof/>
            <w:webHidden/>
          </w:rPr>
        </w:r>
        <w:r w:rsidR="00255118">
          <w:rPr>
            <w:noProof/>
            <w:webHidden/>
          </w:rPr>
          <w:fldChar w:fldCharType="separate"/>
        </w:r>
        <w:r w:rsidR="00255118">
          <w:rPr>
            <w:noProof/>
            <w:webHidden/>
          </w:rPr>
          <w:t>9</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35" w:history="1">
        <w:r w:rsidR="00255118" w:rsidRPr="002453C5">
          <w:rPr>
            <w:rStyle w:val="Hiperpovezava"/>
            <w:rFonts w:ascii="Arial" w:hAnsi="Arial" w:cs="Arial"/>
            <w:noProof/>
          </w:rPr>
          <w:t>11.</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MERILO</w:t>
        </w:r>
        <w:r w:rsidR="00255118">
          <w:rPr>
            <w:noProof/>
            <w:webHidden/>
          </w:rPr>
          <w:tab/>
        </w:r>
        <w:r w:rsidR="00255118">
          <w:rPr>
            <w:noProof/>
            <w:webHidden/>
          </w:rPr>
          <w:fldChar w:fldCharType="begin"/>
        </w:r>
        <w:r w:rsidR="00255118">
          <w:rPr>
            <w:noProof/>
            <w:webHidden/>
          </w:rPr>
          <w:instrText xml:space="preserve"> PAGEREF _Toc170924735 \h </w:instrText>
        </w:r>
        <w:r w:rsidR="00255118">
          <w:rPr>
            <w:noProof/>
            <w:webHidden/>
          </w:rPr>
        </w:r>
        <w:r w:rsidR="00255118">
          <w:rPr>
            <w:noProof/>
            <w:webHidden/>
          </w:rPr>
          <w:fldChar w:fldCharType="separate"/>
        </w:r>
        <w:r w:rsidR="00255118">
          <w:rPr>
            <w:noProof/>
            <w:webHidden/>
          </w:rPr>
          <w:t>10</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36" w:history="1">
        <w:r w:rsidR="00255118" w:rsidRPr="002453C5">
          <w:rPr>
            <w:rStyle w:val="Hiperpovezava"/>
            <w:rFonts w:ascii="Arial" w:hAnsi="Arial" w:cs="Arial"/>
            <w:noProof/>
          </w:rPr>
          <w:t>12.</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PONUDBENA DOKUMENTACIJA</w:t>
        </w:r>
        <w:r w:rsidR="00255118">
          <w:rPr>
            <w:noProof/>
            <w:webHidden/>
          </w:rPr>
          <w:tab/>
        </w:r>
        <w:r w:rsidR="00255118">
          <w:rPr>
            <w:noProof/>
            <w:webHidden/>
          </w:rPr>
          <w:fldChar w:fldCharType="begin"/>
        </w:r>
        <w:r w:rsidR="00255118">
          <w:rPr>
            <w:noProof/>
            <w:webHidden/>
          </w:rPr>
          <w:instrText xml:space="preserve"> PAGEREF _Toc170924736 \h </w:instrText>
        </w:r>
        <w:r w:rsidR="00255118">
          <w:rPr>
            <w:noProof/>
            <w:webHidden/>
          </w:rPr>
        </w:r>
        <w:r w:rsidR="00255118">
          <w:rPr>
            <w:noProof/>
            <w:webHidden/>
          </w:rPr>
          <w:fldChar w:fldCharType="separate"/>
        </w:r>
        <w:r w:rsidR="00255118">
          <w:rPr>
            <w:noProof/>
            <w:webHidden/>
          </w:rPr>
          <w:t>10</w:t>
        </w:r>
        <w:r w:rsidR="00255118">
          <w:rPr>
            <w:noProof/>
            <w:webHidden/>
          </w:rPr>
          <w:fldChar w:fldCharType="end"/>
        </w:r>
      </w:hyperlink>
    </w:p>
    <w:p w:rsidR="00255118" w:rsidRDefault="00C21A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0924737" w:history="1">
        <w:r w:rsidR="00255118" w:rsidRPr="002453C5">
          <w:rPr>
            <w:rStyle w:val="Hiperpovezava"/>
            <w:rFonts w:ascii="Arial" w:hAnsi="Arial" w:cs="Arial"/>
            <w:noProof/>
          </w:rPr>
          <w:t>12.1.</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Navodilo za izpolnitev obrazcev</w:t>
        </w:r>
        <w:r w:rsidR="00255118">
          <w:rPr>
            <w:noProof/>
            <w:webHidden/>
          </w:rPr>
          <w:tab/>
        </w:r>
        <w:r w:rsidR="00255118">
          <w:rPr>
            <w:noProof/>
            <w:webHidden/>
          </w:rPr>
          <w:fldChar w:fldCharType="begin"/>
        </w:r>
        <w:r w:rsidR="00255118">
          <w:rPr>
            <w:noProof/>
            <w:webHidden/>
          </w:rPr>
          <w:instrText xml:space="preserve"> PAGEREF _Toc170924737 \h </w:instrText>
        </w:r>
        <w:r w:rsidR="00255118">
          <w:rPr>
            <w:noProof/>
            <w:webHidden/>
          </w:rPr>
        </w:r>
        <w:r w:rsidR="00255118">
          <w:rPr>
            <w:noProof/>
            <w:webHidden/>
          </w:rPr>
          <w:fldChar w:fldCharType="separate"/>
        </w:r>
        <w:r w:rsidR="00255118">
          <w:rPr>
            <w:noProof/>
            <w:webHidden/>
          </w:rPr>
          <w:t>10</w:t>
        </w:r>
        <w:r w:rsidR="00255118">
          <w:rPr>
            <w:noProof/>
            <w:webHidden/>
          </w:rPr>
          <w:fldChar w:fldCharType="end"/>
        </w:r>
      </w:hyperlink>
    </w:p>
    <w:p w:rsidR="00255118" w:rsidRDefault="00C21A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0924738" w:history="1">
        <w:r w:rsidR="00255118" w:rsidRPr="002453C5">
          <w:rPr>
            <w:rStyle w:val="Hiperpovezava"/>
            <w:rFonts w:ascii="Arial" w:hAnsi="Arial" w:cs="Arial"/>
            <w:noProof/>
          </w:rPr>
          <w:t>12.2.</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Ponudba – ponudbeni predračun</w:t>
        </w:r>
        <w:r w:rsidR="00255118">
          <w:rPr>
            <w:noProof/>
            <w:webHidden/>
          </w:rPr>
          <w:tab/>
        </w:r>
        <w:r w:rsidR="00255118">
          <w:rPr>
            <w:noProof/>
            <w:webHidden/>
          </w:rPr>
          <w:fldChar w:fldCharType="begin"/>
        </w:r>
        <w:r w:rsidR="00255118">
          <w:rPr>
            <w:noProof/>
            <w:webHidden/>
          </w:rPr>
          <w:instrText xml:space="preserve"> PAGEREF _Toc170924738 \h </w:instrText>
        </w:r>
        <w:r w:rsidR="00255118">
          <w:rPr>
            <w:noProof/>
            <w:webHidden/>
          </w:rPr>
        </w:r>
        <w:r w:rsidR="00255118">
          <w:rPr>
            <w:noProof/>
            <w:webHidden/>
          </w:rPr>
          <w:fldChar w:fldCharType="separate"/>
        </w:r>
        <w:r w:rsidR="00255118">
          <w:rPr>
            <w:noProof/>
            <w:webHidden/>
          </w:rPr>
          <w:t>11</w:t>
        </w:r>
        <w:r w:rsidR="00255118">
          <w:rPr>
            <w:noProof/>
            <w:webHidden/>
          </w:rPr>
          <w:fldChar w:fldCharType="end"/>
        </w:r>
      </w:hyperlink>
    </w:p>
    <w:p w:rsidR="00255118" w:rsidRDefault="00C21A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0924739" w:history="1">
        <w:r w:rsidR="00255118" w:rsidRPr="002453C5">
          <w:rPr>
            <w:rStyle w:val="Hiperpovezava"/>
            <w:rFonts w:ascii="Arial" w:hAnsi="Arial" w:cs="Arial"/>
            <w:noProof/>
          </w:rPr>
          <w:t>12.3.</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Skupna ponudba</w:t>
        </w:r>
        <w:r w:rsidR="00255118">
          <w:rPr>
            <w:noProof/>
            <w:webHidden/>
          </w:rPr>
          <w:tab/>
        </w:r>
        <w:r w:rsidR="00255118">
          <w:rPr>
            <w:noProof/>
            <w:webHidden/>
          </w:rPr>
          <w:fldChar w:fldCharType="begin"/>
        </w:r>
        <w:r w:rsidR="00255118">
          <w:rPr>
            <w:noProof/>
            <w:webHidden/>
          </w:rPr>
          <w:instrText xml:space="preserve"> PAGEREF _Toc170924739 \h </w:instrText>
        </w:r>
        <w:r w:rsidR="00255118">
          <w:rPr>
            <w:noProof/>
            <w:webHidden/>
          </w:rPr>
        </w:r>
        <w:r w:rsidR="00255118">
          <w:rPr>
            <w:noProof/>
            <w:webHidden/>
          </w:rPr>
          <w:fldChar w:fldCharType="separate"/>
        </w:r>
        <w:r w:rsidR="00255118">
          <w:rPr>
            <w:noProof/>
            <w:webHidden/>
          </w:rPr>
          <w:t>12</w:t>
        </w:r>
        <w:r w:rsidR="00255118">
          <w:rPr>
            <w:noProof/>
            <w:webHidden/>
          </w:rPr>
          <w:fldChar w:fldCharType="end"/>
        </w:r>
      </w:hyperlink>
    </w:p>
    <w:p w:rsidR="00255118" w:rsidRDefault="00C21A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0924740" w:history="1">
        <w:r w:rsidR="00255118" w:rsidRPr="002453C5">
          <w:rPr>
            <w:rStyle w:val="Hiperpovezava"/>
            <w:rFonts w:ascii="Arial" w:hAnsi="Arial" w:cs="Arial"/>
            <w:noProof/>
          </w:rPr>
          <w:t>12.4.</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Ponudba s podizvajalci</w:t>
        </w:r>
        <w:r w:rsidR="00255118">
          <w:rPr>
            <w:noProof/>
            <w:webHidden/>
          </w:rPr>
          <w:tab/>
        </w:r>
        <w:r w:rsidR="00255118">
          <w:rPr>
            <w:noProof/>
            <w:webHidden/>
          </w:rPr>
          <w:fldChar w:fldCharType="begin"/>
        </w:r>
        <w:r w:rsidR="00255118">
          <w:rPr>
            <w:noProof/>
            <w:webHidden/>
          </w:rPr>
          <w:instrText xml:space="preserve"> PAGEREF _Toc170924740 \h </w:instrText>
        </w:r>
        <w:r w:rsidR="00255118">
          <w:rPr>
            <w:noProof/>
            <w:webHidden/>
          </w:rPr>
        </w:r>
        <w:r w:rsidR="00255118">
          <w:rPr>
            <w:noProof/>
            <w:webHidden/>
          </w:rPr>
          <w:fldChar w:fldCharType="separate"/>
        </w:r>
        <w:r w:rsidR="00255118">
          <w:rPr>
            <w:noProof/>
            <w:webHidden/>
          </w:rPr>
          <w:t>13</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41" w:history="1">
        <w:r w:rsidR="00255118" w:rsidRPr="002453C5">
          <w:rPr>
            <w:rStyle w:val="Hiperpovezava"/>
            <w:rFonts w:ascii="Arial" w:hAnsi="Arial" w:cs="Arial"/>
            <w:noProof/>
          </w:rPr>
          <w:t>13.</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ZAUPNOST</w:t>
        </w:r>
        <w:r w:rsidR="00255118">
          <w:rPr>
            <w:noProof/>
            <w:webHidden/>
          </w:rPr>
          <w:tab/>
        </w:r>
        <w:r w:rsidR="00255118">
          <w:rPr>
            <w:noProof/>
            <w:webHidden/>
          </w:rPr>
          <w:fldChar w:fldCharType="begin"/>
        </w:r>
        <w:r w:rsidR="00255118">
          <w:rPr>
            <w:noProof/>
            <w:webHidden/>
          </w:rPr>
          <w:instrText xml:space="preserve"> PAGEREF _Toc170924741 \h </w:instrText>
        </w:r>
        <w:r w:rsidR="00255118">
          <w:rPr>
            <w:noProof/>
            <w:webHidden/>
          </w:rPr>
        </w:r>
        <w:r w:rsidR="00255118">
          <w:rPr>
            <w:noProof/>
            <w:webHidden/>
          </w:rPr>
          <w:fldChar w:fldCharType="separate"/>
        </w:r>
        <w:r w:rsidR="00255118">
          <w:rPr>
            <w:noProof/>
            <w:webHidden/>
          </w:rPr>
          <w:t>13</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42" w:history="1">
        <w:r w:rsidR="00255118" w:rsidRPr="002453C5">
          <w:rPr>
            <w:rStyle w:val="Hiperpovezava"/>
            <w:rFonts w:ascii="Arial" w:hAnsi="Arial" w:cs="Arial"/>
            <w:noProof/>
          </w:rPr>
          <w:t>14.</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ODSTOP OD ODDAJE JAVNEGA NAROČILA</w:t>
        </w:r>
        <w:r w:rsidR="00255118">
          <w:rPr>
            <w:noProof/>
            <w:webHidden/>
          </w:rPr>
          <w:tab/>
        </w:r>
        <w:r w:rsidR="00255118">
          <w:rPr>
            <w:noProof/>
            <w:webHidden/>
          </w:rPr>
          <w:fldChar w:fldCharType="begin"/>
        </w:r>
        <w:r w:rsidR="00255118">
          <w:rPr>
            <w:noProof/>
            <w:webHidden/>
          </w:rPr>
          <w:instrText xml:space="preserve"> PAGEREF _Toc170924742 \h </w:instrText>
        </w:r>
        <w:r w:rsidR="00255118">
          <w:rPr>
            <w:noProof/>
            <w:webHidden/>
          </w:rPr>
        </w:r>
        <w:r w:rsidR="00255118">
          <w:rPr>
            <w:noProof/>
            <w:webHidden/>
          </w:rPr>
          <w:fldChar w:fldCharType="separate"/>
        </w:r>
        <w:r w:rsidR="00255118">
          <w:rPr>
            <w:noProof/>
            <w:webHidden/>
          </w:rPr>
          <w:t>14</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43" w:history="1">
        <w:r w:rsidR="00255118" w:rsidRPr="002453C5">
          <w:rPr>
            <w:rStyle w:val="Hiperpovezava"/>
            <w:rFonts w:ascii="Arial" w:hAnsi="Arial" w:cs="Arial"/>
            <w:noProof/>
          </w:rPr>
          <w:t>15.</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POGODBA</w:t>
        </w:r>
        <w:r w:rsidR="00255118">
          <w:rPr>
            <w:noProof/>
            <w:webHidden/>
          </w:rPr>
          <w:tab/>
        </w:r>
        <w:r w:rsidR="00255118">
          <w:rPr>
            <w:noProof/>
            <w:webHidden/>
          </w:rPr>
          <w:fldChar w:fldCharType="begin"/>
        </w:r>
        <w:r w:rsidR="00255118">
          <w:rPr>
            <w:noProof/>
            <w:webHidden/>
          </w:rPr>
          <w:instrText xml:space="preserve"> PAGEREF _Toc170924743 \h </w:instrText>
        </w:r>
        <w:r w:rsidR="00255118">
          <w:rPr>
            <w:noProof/>
            <w:webHidden/>
          </w:rPr>
        </w:r>
        <w:r w:rsidR="00255118">
          <w:rPr>
            <w:noProof/>
            <w:webHidden/>
          </w:rPr>
          <w:fldChar w:fldCharType="separate"/>
        </w:r>
        <w:r w:rsidR="00255118">
          <w:rPr>
            <w:noProof/>
            <w:webHidden/>
          </w:rPr>
          <w:t>14</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44" w:history="1">
        <w:r w:rsidR="00255118" w:rsidRPr="002453C5">
          <w:rPr>
            <w:rStyle w:val="Hiperpovezava"/>
            <w:rFonts w:ascii="Arial" w:hAnsi="Arial" w:cs="Arial"/>
            <w:noProof/>
          </w:rPr>
          <w:t>16.</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PROTIKORUPCIJSKO DOLOČILO</w:t>
        </w:r>
        <w:r w:rsidR="00255118">
          <w:rPr>
            <w:noProof/>
            <w:webHidden/>
          </w:rPr>
          <w:tab/>
        </w:r>
        <w:r w:rsidR="00255118">
          <w:rPr>
            <w:noProof/>
            <w:webHidden/>
          </w:rPr>
          <w:fldChar w:fldCharType="begin"/>
        </w:r>
        <w:r w:rsidR="00255118">
          <w:rPr>
            <w:noProof/>
            <w:webHidden/>
          </w:rPr>
          <w:instrText xml:space="preserve"> PAGEREF _Toc170924744 \h </w:instrText>
        </w:r>
        <w:r w:rsidR="00255118">
          <w:rPr>
            <w:noProof/>
            <w:webHidden/>
          </w:rPr>
        </w:r>
        <w:r w:rsidR="00255118">
          <w:rPr>
            <w:noProof/>
            <w:webHidden/>
          </w:rPr>
          <w:fldChar w:fldCharType="separate"/>
        </w:r>
        <w:r w:rsidR="00255118">
          <w:rPr>
            <w:noProof/>
            <w:webHidden/>
          </w:rPr>
          <w:t>14</w:t>
        </w:r>
        <w:r w:rsidR="00255118">
          <w:rPr>
            <w:noProof/>
            <w:webHidden/>
          </w:rPr>
          <w:fldChar w:fldCharType="end"/>
        </w:r>
      </w:hyperlink>
    </w:p>
    <w:p w:rsidR="00255118" w:rsidRDefault="00C21A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0924745" w:history="1">
        <w:r w:rsidR="00255118" w:rsidRPr="002453C5">
          <w:rPr>
            <w:rStyle w:val="Hiperpovezava"/>
            <w:rFonts w:ascii="Arial" w:hAnsi="Arial" w:cs="Arial"/>
            <w:noProof/>
          </w:rPr>
          <w:t>17.</w:t>
        </w:r>
        <w:r w:rsidR="00255118">
          <w:rPr>
            <w:rFonts w:asciiTheme="minorHAnsi" w:eastAsiaTheme="minorEastAsia" w:hAnsiTheme="minorHAnsi" w:cstheme="minorBidi"/>
            <w:noProof/>
            <w:kern w:val="0"/>
            <w:lang w:eastAsia="sl-SI"/>
          </w:rPr>
          <w:tab/>
        </w:r>
        <w:r w:rsidR="00255118" w:rsidRPr="002453C5">
          <w:rPr>
            <w:rStyle w:val="Hiperpovezava"/>
            <w:rFonts w:ascii="Arial" w:hAnsi="Arial" w:cs="Arial"/>
            <w:noProof/>
          </w:rPr>
          <w:t>POUK O PRAVNEM VARSTVU</w:t>
        </w:r>
        <w:r w:rsidR="00255118">
          <w:rPr>
            <w:noProof/>
            <w:webHidden/>
          </w:rPr>
          <w:tab/>
        </w:r>
        <w:r w:rsidR="00255118">
          <w:rPr>
            <w:noProof/>
            <w:webHidden/>
          </w:rPr>
          <w:fldChar w:fldCharType="begin"/>
        </w:r>
        <w:r w:rsidR="00255118">
          <w:rPr>
            <w:noProof/>
            <w:webHidden/>
          </w:rPr>
          <w:instrText xml:space="preserve"> PAGEREF _Toc170924745 \h </w:instrText>
        </w:r>
        <w:r w:rsidR="00255118">
          <w:rPr>
            <w:noProof/>
            <w:webHidden/>
          </w:rPr>
        </w:r>
        <w:r w:rsidR="00255118">
          <w:rPr>
            <w:noProof/>
            <w:webHidden/>
          </w:rPr>
          <w:fldChar w:fldCharType="separate"/>
        </w:r>
        <w:r w:rsidR="00255118">
          <w:rPr>
            <w:noProof/>
            <w:webHidden/>
          </w:rPr>
          <w:t>15</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46" w:history="1">
        <w:r w:rsidR="00255118" w:rsidRPr="002453C5">
          <w:rPr>
            <w:rStyle w:val="Hiperpovezava"/>
            <w:rFonts w:ascii="Arial" w:hAnsi="Arial" w:cs="Arial"/>
            <w:noProof/>
          </w:rPr>
          <w:t>PONUDBA – PONUDBENI PREDRAČUN</w:t>
        </w:r>
        <w:r w:rsidR="00255118">
          <w:rPr>
            <w:noProof/>
            <w:webHidden/>
          </w:rPr>
          <w:tab/>
        </w:r>
        <w:r w:rsidR="00255118">
          <w:rPr>
            <w:noProof/>
            <w:webHidden/>
          </w:rPr>
          <w:fldChar w:fldCharType="begin"/>
        </w:r>
        <w:r w:rsidR="00255118">
          <w:rPr>
            <w:noProof/>
            <w:webHidden/>
          </w:rPr>
          <w:instrText xml:space="preserve"> PAGEREF _Toc170924746 \h </w:instrText>
        </w:r>
        <w:r w:rsidR="00255118">
          <w:rPr>
            <w:noProof/>
            <w:webHidden/>
          </w:rPr>
        </w:r>
        <w:r w:rsidR="00255118">
          <w:rPr>
            <w:noProof/>
            <w:webHidden/>
          </w:rPr>
          <w:fldChar w:fldCharType="separate"/>
        </w:r>
        <w:r w:rsidR="00255118">
          <w:rPr>
            <w:noProof/>
            <w:webHidden/>
          </w:rPr>
          <w:t>16</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47" w:history="1">
        <w:r w:rsidR="00255118" w:rsidRPr="002453C5">
          <w:rPr>
            <w:rStyle w:val="Hiperpovezava"/>
            <w:rFonts w:ascii="Arial" w:hAnsi="Arial" w:cs="Arial"/>
            <w:noProof/>
          </w:rPr>
          <w:t>PODIZVAJALCI</w:t>
        </w:r>
        <w:r w:rsidR="00255118">
          <w:rPr>
            <w:noProof/>
            <w:webHidden/>
          </w:rPr>
          <w:tab/>
        </w:r>
        <w:r w:rsidR="00255118">
          <w:rPr>
            <w:noProof/>
            <w:webHidden/>
          </w:rPr>
          <w:fldChar w:fldCharType="begin"/>
        </w:r>
        <w:r w:rsidR="00255118">
          <w:rPr>
            <w:noProof/>
            <w:webHidden/>
          </w:rPr>
          <w:instrText xml:space="preserve"> PAGEREF _Toc170924747 \h </w:instrText>
        </w:r>
        <w:r w:rsidR="00255118">
          <w:rPr>
            <w:noProof/>
            <w:webHidden/>
          </w:rPr>
        </w:r>
        <w:r w:rsidR="00255118">
          <w:rPr>
            <w:noProof/>
            <w:webHidden/>
          </w:rPr>
          <w:fldChar w:fldCharType="separate"/>
        </w:r>
        <w:r w:rsidR="00255118">
          <w:rPr>
            <w:noProof/>
            <w:webHidden/>
          </w:rPr>
          <w:t>18</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48" w:history="1">
        <w:r w:rsidR="00255118" w:rsidRPr="002453C5">
          <w:rPr>
            <w:rStyle w:val="Hiperpovezava"/>
            <w:rFonts w:ascii="Arial" w:hAnsi="Arial" w:cs="Arial"/>
            <w:noProof/>
          </w:rPr>
          <w:t>IZJAVA PODIZVAJALCA O NEPOSREDNIH PLAČILIH</w:t>
        </w:r>
        <w:r w:rsidR="00255118">
          <w:rPr>
            <w:noProof/>
            <w:webHidden/>
          </w:rPr>
          <w:tab/>
        </w:r>
        <w:r w:rsidR="00255118">
          <w:rPr>
            <w:noProof/>
            <w:webHidden/>
          </w:rPr>
          <w:fldChar w:fldCharType="begin"/>
        </w:r>
        <w:r w:rsidR="00255118">
          <w:rPr>
            <w:noProof/>
            <w:webHidden/>
          </w:rPr>
          <w:instrText xml:space="preserve"> PAGEREF _Toc170924748 \h </w:instrText>
        </w:r>
        <w:r w:rsidR="00255118">
          <w:rPr>
            <w:noProof/>
            <w:webHidden/>
          </w:rPr>
        </w:r>
        <w:r w:rsidR="00255118">
          <w:rPr>
            <w:noProof/>
            <w:webHidden/>
          </w:rPr>
          <w:fldChar w:fldCharType="separate"/>
        </w:r>
        <w:r w:rsidR="00255118">
          <w:rPr>
            <w:noProof/>
            <w:webHidden/>
          </w:rPr>
          <w:t>19</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49" w:history="1">
        <w:r w:rsidR="00255118" w:rsidRPr="002453C5">
          <w:rPr>
            <w:rStyle w:val="Hiperpovezava"/>
            <w:rFonts w:ascii="Arial" w:hAnsi="Arial" w:cs="Arial"/>
            <w:noProof/>
          </w:rPr>
          <w:t>MENIČNA IZJAVA</w:t>
        </w:r>
        <w:r w:rsidR="00255118">
          <w:rPr>
            <w:noProof/>
            <w:webHidden/>
          </w:rPr>
          <w:tab/>
        </w:r>
        <w:r w:rsidR="00255118">
          <w:rPr>
            <w:noProof/>
            <w:webHidden/>
          </w:rPr>
          <w:fldChar w:fldCharType="begin"/>
        </w:r>
        <w:r w:rsidR="00255118">
          <w:rPr>
            <w:noProof/>
            <w:webHidden/>
          </w:rPr>
          <w:instrText xml:space="preserve"> PAGEREF _Toc170924749 \h </w:instrText>
        </w:r>
        <w:r w:rsidR="00255118">
          <w:rPr>
            <w:noProof/>
            <w:webHidden/>
          </w:rPr>
        </w:r>
        <w:r w:rsidR="00255118">
          <w:rPr>
            <w:noProof/>
            <w:webHidden/>
          </w:rPr>
          <w:fldChar w:fldCharType="separate"/>
        </w:r>
        <w:r w:rsidR="00255118">
          <w:rPr>
            <w:noProof/>
            <w:webHidden/>
          </w:rPr>
          <w:t>20</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50" w:history="1">
        <w:r w:rsidR="00255118" w:rsidRPr="002453C5">
          <w:rPr>
            <w:rStyle w:val="Hiperpovezava"/>
            <w:rFonts w:ascii="Arial" w:hAnsi="Arial" w:cs="Arial"/>
            <w:noProof/>
          </w:rPr>
          <w:t>IZJAVA O UDELEŽBI V LASTNIŠTVU IN O POVEZANIH DRUŽBAH</w:t>
        </w:r>
        <w:r w:rsidR="00255118">
          <w:rPr>
            <w:noProof/>
            <w:webHidden/>
          </w:rPr>
          <w:tab/>
        </w:r>
        <w:r w:rsidR="00255118">
          <w:rPr>
            <w:noProof/>
            <w:webHidden/>
          </w:rPr>
          <w:fldChar w:fldCharType="begin"/>
        </w:r>
        <w:r w:rsidR="00255118">
          <w:rPr>
            <w:noProof/>
            <w:webHidden/>
          </w:rPr>
          <w:instrText xml:space="preserve"> PAGEREF _Toc170924750 \h </w:instrText>
        </w:r>
        <w:r w:rsidR="00255118">
          <w:rPr>
            <w:noProof/>
            <w:webHidden/>
          </w:rPr>
        </w:r>
        <w:r w:rsidR="00255118">
          <w:rPr>
            <w:noProof/>
            <w:webHidden/>
          </w:rPr>
          <w:fldChar w:fldCharType="separate"/>
        </w:r>
        <w:r w:rsidR="00255118">
          <w:rPr>
            <w:noProof/>
            <w:webHidden/>
          </w:rPr>
          <w:t>21</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51" w:history="1">
        <w:r w:rsidR="00255118" w:rsidRPr="002453C5">
          <w:rPr>
            <w:rStyle w:val="Hiperpovezava"/>
            <w:rFonts w:ascii="Arial" w:hAnsi="Arial" w:cs="Arial"/>
            <w:noProof/>
          </w:rPr>
          <w:t>IZJAVA O ODSOTNOSTI OSEBNIH POVEZAV</w:t>
        </w:r>
        <w:r w:rsidR="00255118">
          <w:rPr>
            <w:noProof/>
            <w:webHidden/>
          </w:rPr>
          <w:tab/>
        </w:r>
        <w:r w:rsidR="00255118">
          <w:rPr>
            <w:noProof/>
            <w:webHidden/>
          </w:rPr>
          <w:fldChar w:fldCharType="begin"/>
        </w:r>
        <w:r w:rsidR="00255118">
          <w:rPr>
            <w:noProof/>
            <w:webHidden/>
          </w:rPr>
          <w:instrText xml:space="preserve"> PAGEREF _Toc170924751 \h </w:instrText>
        </w:r>
        <w:r w:rsidR="00255118">
          <w:rPr>
            <w:noProof/>
            <w:webHidden/>
          </w:rPr>
        </w:r>
        <w:r w:rsidR="00255118">
          <w:rPr>
            <w:noProof/>
            <w:webHidden/>
          </w:rPr>
          <w:fldChar w:fldCharType="separate"/>
        </w:r>
        <w:r w:rsidR="00255118">
          <w:rPr>
            <w:noProof/>
            <w:webHidden/>
          </w:rPr>
          <w:t>22</w:t>
        </w:r>
        <w:r w:rsidR="00255118">
          <w:rPr>
            <w:noProof/>
            <w:webHidden/>
          </w:rPr>
          <w:fldChar w:fldCharType="end"/>
        </w:r>
      </w:hyperlink>
    </w:p>
    <w:p w:rsidR="00255118" w:rsidRDefault="00C21A1C">
      <w:pPr>
        <w:pStyle w:val="Kazalovsebine1"/>
        <w:tabs>
          <w:tab w:val="right" w:leader="dot" w:pos="9060"/>
        </w:tabs>
        <w:rPr>
          <w:rFonts w:asciiTheme="minorHAnsi" w:eastAsiaTheme="minorEastAsia" w:hAnsiTheme="minorHAnsi" w:cstheme="minorBidi"/>
          <w:noProof/>
          <w:kern w:val="0"/>
          <w:lang w:eastAsia="sl-SI"/>
        </w:rPr>
      </w:pPr>
      <w:hyperlink w:anchor="_Toc170924752" w:history="1">
        <w:r w:rsidR="00255118" w:rsidRPr="002453C5">
          <w:rPr>
            <w:rStyle w:val="Hiperpovezava"/>
            <w:rFonts w:ascii="Arial" w:hAnsi="Arial" w:cs="Arial"/>
            <w:noProof/>
          </w:rPr>
          <w:t>POGODBA O PREVZEMU IN ODVOZU ODPADKOV ZA OBDOBJE 4 LET</w:t>
        </w:r>
        <w:r w:rsidR="00255118">
          <w:rPr>
            <w:noProof/>
            <w:webHidden/>
          </w:rPr>
          <w:tab/>
        </w:r>
        <w:r w:rsidR="00255118">
          <w:rPr>
            <w:noProof/>
            <w:webHidden/>
          </w:rPr>
          <w:fldChar w:fldCharType="begin"/>
        </w:r>
        <w:r w:rsidR="00255118">
          <w:rPr>
            <w:noProof/>
            <w:webHidden/>
          </w:rPr>
          <w:instrText xml:space="preserve"> PAGEREF _Toc170924752 \h </w:instrText>
        </w:r>
        <w:r w:rsidR="00255118">
          <w:rPr>
            <w:noProof/>
            <w:webHidden/>
          </w:rPr>
        </w:r>
        <w:r w:rsidR="00255118">
          <w:rPr>
            <w:noProof/>
            <w:webHidden/>
          </w:rPr>
          <w:fldChar w:fldCharType="separate"/>
        </w:r>
        <w:r w:rsidR="00255118">
          <w:rPr>
            <w:noProof/>
            <w:webHidden/>
          </w:rPr>
          <w:t>23</w:t>
        </w:r>
        <w:r w:rsidR="00255118">
          <w:rPr>
            <w:noProof/>
            <w:webHidden/>
          </w:rPr>
          <w:fldChar w:fldCharType="end"/>
        </w:r>
      </w:hyperlink>
    </w:p>
    <w:p w:rsidR="007E55C6" w:rsidRPr="003075EF" w:rsidRDefault="00010F06" w:rsidP="00D41D1D">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733CE5"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70924720"/>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rsidR="000D2656" w:rsidRPr="003075EF" w:rsidRDefault="000D2656" w:rsidP="00F665C2">
      <w:pPr>
        <w:pStyle w:val="Standard"/>
        <w:keepNext/>
        <w:rPr>
          <w:rFonts w:ascii="Arial" w:hAnsi="Arial" w:cs="Arial"/>
        </w:rPr>
      </w:pPr>
    </w:p>
    <w:p w:rsidR="00A00185" w:rsidRPr="00733CE5" w:rsidRDefault="007E55C6" w:rsidP="00F665C2">
      <w:pPr>
        <w:pStyle w:val="Naslov1"/>
        <w:numPr>
          <w:ilvl w:val="0"/>
          <w:numId w:val="50"/>
        </w:numPr>
        <w:rPr>
          <w:rFonts w:ascii="Arial" w:hAnsi="Arial" w:cs="Arial"/>
          <w:sz w:val="22"/>
          <w:szCs w:val="22"/>
        </w:rPr>
      </w:pPr>
      <w:bookmarkStart w:id="2" w:name="_Toc170924721"/>
      <w:r w:rsidRPr="00733CE5">
        <w:rPr>
          <w:rFonts w:ascii="Arial" w:hAnsi="Arial" w:cs="Arial"/>
          <w:sz w:val="22"/>
          <w:szCs w:val="22"/>
        </w:rPr>
        <w:t>PRAVNA PODLAGA</w:t>
      </w:r>
      <w:bookmarkEnd w:id="2"/>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CA78F8" w:rsidRPr="004B0DC8">
        <w:rPr>
          <w:rFonts w:ascii="Arial" w:hAnsi="Arial" w:cs="Arial"/>
          <w:color w:val="000000" w:themeColor="text1"/>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w:t>
      </w:r>
      <w:r w:rsidR="00CA78F8" w:rsidRPr="0094130C">
        <w:rPr>
          <w:rFonts w:ascii="Arial" w:hAnsi="Arial" w:cs="Arial"/>
          <w:color w:val="000000" w:themeColor="text1"/>
        </w:rPr>
        <w:t xml:space="preserve">ZDUPŠOP, 121/21, Uradni list Evropske unije, št. 398/21, 398/21, Uradni list RS, št. 10/22, 74/22 - </w:t>
      </w:r>
      <w:proofErr w:type="spellStart"/>
      <w:r w:rsidR="00CA78F8" w:rsidRPr="0094130C">
        <w:rPr>
          <w:rFonts w:ascii="Arial" w:hAnsi="Arial" w:cs="Arial"/>
          <w:color w:val="000000" w:themeColor="text1"/>
        </w:rPr>
        <w:t>odl</w:t>
      </w:r>
      <w:proofErr w:type="spellEnd"/>
      <w:r w:rsidR="00CA78F8" w:rsidRPr="0094130C">
        <w:rPr>
          <w:rFonts w:ascii="Arial" w:hAnsi="Arial" w:cs="Arial"/>
          <w:color w:val="000000" w:themeColor="text1"/>
        </w:rPr>
        <w:t>. US, 100/22 - ZNUZSZS, 141/22 - ZNUNBZ, 158/22 – ZNPOVCE, 28/23, 88/</w:t>
      </w:r>
      <w:r w:rsidR="0094130C" w:rsidRPr="0094130C">
        <w:rPr>
          <w:rFonts w:ascii="Arial" w:hAnsi="Arial" w:cs="Arial"/>
          <w:color w:val="000000" w:themeColor="text1"/>
        </w:rPr>
        <w:t>23 – ZOPNN-F, 95/23 – ZIUOPZP,</w:t>
      </w:r>
      <w:r w:rsidR="00CA78F8" w:rsidRPr="0094130C">
        <w:rPr>
          <w:rFonts w:ascii="Arial" w:hAnsi="Arial" w:cs="Arial"/>
          <w:color w:val="000000" w:themeColor="text1"/>
        </w:rPr>
        <w:t xml:space="preserve"> 131/23 </w:t>
      </w:r>
      <w:r w:rsidR="0094130C" w:rsidRPr="0094130C">
        <w:rPr>
          <w:rFonts w:ascii="Arial" w:hAnsi="Arial" w:cs="Arial"/>
          <w:color w:val="000000" w:themeColor="text1"/>
        </w:rPr>
        <w:t>–</w:t>
      </w:r>
      <w:r w:rsidR="00CA78F8" w:rsidRPr="0094130C">
        <w:rPr>
          <w:rFonts w:ascii="Arial" w:hAnsi="Arial" w:cs="Arial"/>
          <w:color w:val="000000" w:themeColor="text1"/>
        </w:rPr>
        <w:t xml:space="preserve"> ZORZFS</w:t>
      </w:r>
      <w:r w:rsidR="0094130C" w:rsidRPr="0094130C">
        <w:rPr>
          <w:rFonts w:ascii="Arial" w:hAnsi="Arial" w:cs="Arial"/>
          <w:color w:val="000000" w:themeColor="text1"/>
        </w:rPr>
        <w:t xml:space="preserve"> in </w:t>
      </w:r>
      <w:r w:rsidR="0094130C" w:rsidRPr="0094130C">
        <w:rPr>
          <w:rFonts w:ascii="Arial" w:hAnsi="Arial" w:cs="Arial"/>
        </w:rPr>
        <w:t>Uradni list Evropske unije, št. 1611/23, 1611/23</w:t>
      </w:r>
      <w:r w:rsidR="00CA78F8" w:rsidRPr="0094130C">
        <w:rPr>
          <w:rFonts w:ascii="Arial" w:hAnsi="Arial" w:cs="Arial"/>
        </w:rPr>
        <w:t>; v nadaljevanju tudi: ZJN-3</w:t>
      </w:r>
      <w:r w:rsidR="002B7D0C" w:rsidRPr="0094130C">
        <w:rPr>
          <w:rFonts w:ascii="Arial" w:hAnsi="Arial" w:cs="Arial"/>
        </w:rPr>
        <w:t xml:space="preserve">) </w:t>
      </w:r>
      <w:r w:rsidRPr="0094130C">
        <w:rPr>
          <w:rFonts w:ascii="Arial" w:hAnsi="Arial" w:cs="Arial"/>
        </w:rPr>
        <w:t xml:space="preserve">in podzakonskih aktov, ki urejajo javno naročanje, v skladu z veljavno zakonodajo, </w:t>
      </w:r>
      <w:r w:rsidR="007B1257" w:rsidRPr="0094130C">
        <w:rPr>
          <w:rFonts w:ascii="Arial" w:hAnsi="Arial" w:cs="Arial"/>
        </w:rPr>
        <w:t>ki ureja področje javnih financ,</w:t>
      </w:r>
      <w:r w:rsidRPr="0094130C">
        <w:rPr>
          <w:rFonts w:ascii="Arial" w:hAnsi="Arial" w:cs="Arial"/>
        </w:rPr>
        <w:t xml:space="preserve"> po</w:t>
      </w:r>
      <w:r w:rsidR="007B1257" w:rsidRPr="0094130C">
        <w:rPr>
          <w:rFonts w:ascii="Arial" w:hAnsi="Arial" w:cs="Arial"/>
        </w:rPr>
        <w:t xml:space="preserve">dročje </w:t>
      </w:r>
      <w:r w:rsidRPr="0094130C">
        <w:rPr>
          <w:rFonts w:ascii="Arial" w:hAnsi="Arial" w:cs="Arial"/>
        </w:rPr>
        <w:t>predmet</w:t>
      </w:r>
      <w:r w:rsidR="007B1257" w:rsidRPr="0094130C">
        <w:rPr>
          <w:rFonts w:ascii="Arial" w:hAnsi="Arial" w:cs="Arial"/>
        </w:rPr>
        <w:t>a</w:t>
      </w:r>
      <w:r w:rsidRPr="0094130C">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733CE5" w:rsidRDefault="007E55C6" w:rsidP="00225D57">
      <w:pPr>
        <w:pStyle w:val="Naslov1"/>
        <w:rPr>
          <w:rFonts w:ascii="Arial" w:hAnsi="Arial" w:cs="Arial"/>
          <w:sz w:val="22"/>
          <w:szCs w:val="22"/>
        </w:rPr>
      </w:pPr>
      <w:bookmarkStart w:id="3" w:name="_Toc170924722"/>
      <w:r w:rsidRPr="00733CE5">
        <w:rPr>
          <w:rFonts w:ascii="Arial" w:hAnsi="Arial" w:cs="Arial"/>
          <w:sz w:val="22"/>
          <w:szCs w:val="22"/>
        </w:rPr>
        <w:t>VSEBINA RAZPISNE DOKUMENTACIJE</w:t>
      </w:r>
      <w:bookmarkEnd w:id="3"/>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23760D">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Pr="003075EF" w:rsidRDefault="007E55C6" w:rsidP="007E55C6">
      <w:pPr>
        <w:pStyle w:val="Odstavekseznama"/>
        <w:numPr>
          <w:ilvl w:val="0"/>
          <w:numId w:val="51"/>
        </w:numPr>
        <w:rPr>
          <w:rFonts w:ascii="Arial" w:hAnsi="Arial" w:cs="Arial"/>
        </w:rPr>
      </w:pPr>
      <w:r w:rsidRPr="003075EF">
        <w:rPr>
          <w:rFonts w:ascii="Arial" w:hAnsi="Arial" w:cs="Arial"/>
        </w:rPr>
        <w:t>Navodila ponudnikom</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»Ponudba</w:t>
      </w:r>
      <w:r w:rsidR="00CA78F8">
        <w:rPr>
          <w:rFonts w:ascii="Arial" w:hAnsi="Arial" w:cs="Arial"/>
        </w:rPr>
        <w:t xml:space="preserve"> – ponudbeni predračun</w:t>
      </w:r>
      <w:r w:rsidRPr="003075EF">
        <w:rPr>
          <w:rFonts w:ascii="Arial" w:hAnsi="Arial" w:cs="Arial"/>
        </w:rPr>
        <w:t>«</w:t>
      </w:r>
    </w:p>
    <w:p w:rsidR="00BB10CD" w:rsidRPr="003075EF" w:rsidRDefault="00BB10CD" w:rsidP="007E55C6">
      <w:pPr>
        <w:pStyle w:val="Odstavekseznama"/>
        <w:numPr>
          <w:ilvl w:val="0"/>
          <w:numId w:val="2"/>
        </w:numPr>
        <w:rPr>
          <w:rFonts w:ascii="Arial" w:hAnsi="Arial" w:cs="Arial"/>
        </w:rPr>
      </w:pPr>
      <w:r w:rsidRPr="003075EF">
        <w:rPr>
          <w:rFonts w:ascii="Arial" w:hAnsi="Arial" w:cs="Arial"/>
        </w:rPr>
        <w:t>Obrazec »ESPD«</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in o povezanih družbah«</w:t>
      </w:r>
    </w:p>
    <w:p w:rsidR="00733CE5" w:rsidRPr="003075EF" w:rsidRDefault="00733CE5"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 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4" w:name="_Toc511306718"/>
      <w:bookmarkStart w:id="5" w:name="_Toc170924723"/>
      <w:r w:rsidRPr="00733CE5">
        <w:rPr>
          <w:rFonts w:ascii="Arial" w:hAnsi="Arial" w:cs="Arial"/>
          <w:sz w:val="22"/>
          <w:szCs w:val="22"/>
        </w:rPr>
        <w:t>PREDMET JAVNEGA NAROČILA</w:t>
      </w:r>
      <w:bookmarkEnd w:id="4"/>
      <w:bookmarkEnd w:id="5"/>
    </w:p>
    <w:p w:rsidR="00A00185" w:rsidRPr="003075EF" w:rsidRDefault="00A00185" w:rsidP="00225D57">
      <w:pPr>
        <w:pStyle w:val="Standard"/>
        <w:keepNext/>
        <w:rPr>
          <w:rFonts w:ascii="Arial" w:hAnsi="Arial" w:cs="Arial"/>
        </w:rPr>
      </w:pPr>
    </w:p>
    <w:p w:rsidR="00A00185" w:rsidRPr="006432B8" w:rsidRDefault="00235B3F">
      <w:pPr>
        <w:pStyle w:val="Standard"/>
        <w:rPr>
          <w:rFonts w:ascii="Arial" w:hAnsi="Arial" w:cs="Arial"/>
        </w:rPr>
      </w:pPr>
      <w:r w:rsidRPr="006432B8">
        <w:rPr>
          <w:rFonts w:ascii="Arial" w:hAnsi="Arial" w:cs="Arial"/>
        </w:rPr>
        <w:t>Predmet javnega naročila je</w:t>
      </w:r>
      <w:r w:rsidR="00A93A17">
        <w:rPr>
          <w:rFonts w:ascii="Arial" w:hAnsi="Arial" w:cs="Arial"/>
        </w:rPr>
        <w:t xml:space="preserve"> </w:t>
      </w:r>
      <w:r w:rsidR="0094130C">
        <w:rPr>
          <w:rFonts w:ascii="Arial" w:hAnsi="Arial" w:cs="Arial"/>
        </w:rPr>
        <w:t>prevzem in odvoz odpadkov za obdobje 4 let</w:t>
      </w:r>
      <w:r w:rsidRPr="006432B8">
        <w:rPr>
          <w:rFonts w:ascii="Arial" w:hAnsi="Arial" w:cs="Arial"/>
        </w:rPr>
        <w:t>.</w:t>
      </w:r>
    </w:p>
    <w:p w:rsidR="00A00185" w:rsidRPr="003075EF" w:rsidRDefault="00A00185">
      <w:pPr>
        <w:pStyle w:val="Standard"/>
        <w:rPr>
          <w:rFonts w:ascii="Arial" w:hAnsi="Arial" w:cs="Arial"/>
          <w:b/>
        </w:rPr>
      </w:pPr>
    </w:p>
    <w:p w:rsidR="0014156E" w:rsidRPr="003075EF" w:rsidRDefault="002B54AB">
      <w:pPr>
        <w:pStyle w:val="Standard"/>
        <w:rPr>
          <w:rFonts w:ascii="Arial" w:hAnsi="Arial" w:cs="Arial"/>
        </w:rPr>
      </w:pPr>
      <w:r w:rsidRPr="003075EF">
        <w:rPr>
          <w:rFonts w:ascii="Arial" w:hAnsi="Arial" w:cs="Arial"/>
        </w:rPr>
        <w:t xml:space="preserve">Podrobnejša specifikacija predmeta naročila je razvidna iz </w:t>
      </w:r>
      <w:r w:rsidR="00CA78F8">
        <w:rPr>
          <w:rFonts w:ascii="Arial" w:hAnsi="Arial" w:cs="Arial"/>
        </w:rPr>
        <w:t xml:space="preserve">Ponudbe – </w:t>
      </w:r>
      <w:r w:rsidR="00492879" w:rsidRPr="003075EF">
        <w:rPr>
          <w:rFonts w:ascii="Arial" w:hAnsi="Arial" w:cs="Arial"/>
        </w:rPr>
        <w:t>ponudbenega predračuna</w:t>
      </w:r>
      <w:r w:rsidR="00EA06FC">
        <w:rPr>
          <w:rFonts w:ascii="Arial" w:hAnsi="Arial" w:cs="Arial"/>
        </w:rPr>
        <w:t>, osnutka pogodbe</w:t>
      </w:r>
      <w:r w:rsidR="00492879" w:rsidRPr="003075EF">
        <w:rPr>
          <w:rFonts w:ascii="Arial" w:hAnsi="Arial" w:cs="Arial"/>
        </w:rPr>
        <w:t xml:space="preserve"> ter drugih r</w:t>
      </w:r>
      <w:r w:rsidR="008D50D8" w:rsidRPr="003075EF">
        <w:rPr>
          <w:rFonts w:ascii="Arial" w:hAnsi="Arial" w:cs="Arial"/>
        </w:rPr>
        <w:t>elevantnih delov razpisne dokumentacije</w:t>
      </w:r>
      <w:r w:rsidR="00492879" w:rsidRPr="003075EF">
        <w:rPr>
          <w:rFonts w:ascii="Arial" w:hAnsi="Arial" w:cs="Arial"/>
        </w:rPr>
        <w:t>.</w:t>
      </w:r>
      <w:r w:rsidR="00EA06FC">
        <w:rPr>
          <w:rFonts w:ascii="Arial" w:hAnsi="Arial" w:cs="Arial"/>
        </w:rPr>
        <w:t xml:space="preserve"> </w:t>
      </w:r>
      <w:r w:rsidR="008D50D8" w:rsidRPr="004351FB">
        <w:rPr>
          <w:rFonts w:ascii="Arial" w:hAnsi="Arial" w:cs="Arial"/>
        </w:rPr>
        <w:t>J</w:t>
      </w:r>
      <w:r w:rsidR="0014156E" w:rsidRPr="004351FB">
        <w:rPr>
          <w:rFonts w:ascii="Arial" w:hAnsi="Arial" w:cs="Arial"/>
        </w:rPr>
        <w:t xml:space="preserve">avno naročilo </w:t>
      </w:r>
      <w:r w:rsidR="008D50D8" w:rsidRPr="004351FB">
        <w:rPr>
          <w:rFonts w:ascii="Arial" w:hAnsi="Arial" w:cs="Arial"/>
        </w:rPr>
        <w:t xml:space="preserve">se izpolni na </w:t>
      </w:r>
      <w:r w:rsidR="0014156E" w:rsidRPr="004351FB">
        <w:rPr>
          <w:rFonts w:ascii="Arial" w:hAnsi="Arial" w:cs="Arial"/>
        </w:rPr>
        <w:t>lokaciji</w:t>
      </w:r>
      <w:r w:rsidR="00023B67" w:rsidRPr="004351FB">
        <w:rPr>
          <w:rFonts w:ascii="Arial" w:hAnsi="Arial" w:cs="Arial"/>
        </w:rPr>
        <w:t xml:space="preserve"> naročnika, in sicer</w:t>
      </w:r>
      <w:r w:rsidR="0014156E" w:rsidRPr="004351FB">
        <w:rPr>
          <w:rFonts w:ascii="Arial" w:hAnsi="Arial" w:cs="Arial"/>
        </w:rPr>
        <w:t xml:space="preserve">: </w:t>
      </w:r>
      <w:r w:rsidR="004351FB" w:rsidRPr="004351FB">
        <w:rPr>
          <w:rFonts w:ascii="Arial" w:hAnsi="Arial" w:cs="Arial"/>
        </w:rPr>
        <w:t>Černelčeva cesta 8, 8250 Brežice</w:t>
      </w:r>
      <w:r w:rsidR="0014156E" w:rsidRPr="004351FB">
        <w:rPr>
          <w:rFonts w:ascii="Arial" w:hAnsi="Arial" w:cs="Arial"/>
        </w:rPr>
        <w:t>.</w:t>
      </w:r>
    </w:p>
    <w:p w:rsidR="0023705E" w:rsidRDefault="0023705E" w:rsidP="00492879">
      <w:pPr>
        <w:pStyle w:val="Standard"/>
        <w:rPr>
          <w:rFonts w:ascii="Arial" w:hAnsi="Arial" w:cs="Arial"/>
        </w:rPr>
      </w:pPr>
    </w:p>
    <w:p w:rsidR="00733CE5" w:rsidRPr="00B23DDC" w:rsidRDefault="0023705E" w:rsidP="00733CE5">
      <w:pPr>
        <w:pStyle w:val="Standard"/>
        <w:rPr>
          <w:rFonts w:ascii="Arial" w:hAnsi="Arial" w:cs="Arial"/>
        </w:rPr>
      </w:pPr>
      <w:r>
        <w:rPr>
          <w:rFonts w:ascii="Arial" w:hAnsi="Arial" w:cs="Arial"/>
        </w:rPr>
        <w:t>Ponudnik mora</w:t>
      </w:r>
      <w:r w:rsidR="00492879" w:rsidRPr="004351FB">
        <w:rPr>
          <w:rFonts w:ascii="Arial" w:hAnsi="Arial" w:cs="Arial"/>
        </w:rPr>
        <w:t xml:space="preserve"> </w:t>
      </w:r>
      <w:r w:rsidR="00307504">
        <w:rPr>
          <w:rFonts w:ascii="Arial" w:hAnsi="Arial" w:cs="Arial"/>
        </w:rPr>
        <w:t xml:space="preserve">ponuditi predmet </w:t>
      </w:r>
      <w:r>
        <w:rPr>
          <w:rFonts w:ascii="Arial" w:hAnsi="Arial" w:cs="Arial"/>
        </w:rPr>
        <w:t>javnega naročila</w:t>
      </w:r>
      <w:r w:rsidR="00307504">
        <w:rPr>
          <w:rFonts w:ascii="Arial" w:hAnsi="Arial" w:cs="Arial"/>
        </w:rPr>
        <w:t xml:space="preserve"> v celoti</w:t>
      </w:r>
      <w:r w:rsidR="00492879" w:rsidRPr="004351FB">
        <w:rPr>
          <w:rFonts w:ascii="Arial" w:hAnsi="Arial" w:cs="Arial"/>
        </w:rPr>
        <w:t xml:space="preserve">. </w:t>
      </w:r>
      <w:r w:rsidR="00CB21AC" w:rsidRPr="004351FB">
        <w:rPr>
          <w:rFonts w:ascii="Arial" w:hAnsi="Arial" w:cs="Arial"/>
        </w:rPr>
        <w:t>N</w:t>
      </w:r>
      <w:r w:rsidR="00492879" w:rsidRPr="004351FB">
        <w:rPr>
          <w:rFonts w:ascii="Arial" w:hAnsi="Arial" w:cs="Arial"/>
        </w:rPr>
        <w:t xml:space="preserve">aročnik </w:t>
      </w:r>
      <w:r w:rsidR="00CB21AC" w:rsidRPr="004351FB">
        <w:rPr>
          <w:rFonts w:ascii="Arial" w:hAnsi="Arial" w:cs="Arial"/>
        </w:rPr>
        <w:t xml:space="preserve">bo </w:t>
      </w:r>
      <w:r w:rsidR="00492879" w:rsidRPr="004351FB">
        <w:rPr>
          <w:rFonts w:ascii="Arial" w:hAnsi="Arial" w:cs="Arial"/>
        </w:rPr>
        <w:t>izbral</w:t>
      </w:r>
      <w:r w:rsidR="00CB21AC" w:rsidRPr="004351FB">
        <w:rPr>
          <w:rFonts w:ascii="Arial" w:hAnsi="Arial" w:cs="Arial"/>
        </w:rPr>
        <w:t xml:space="preserve"> ekonomsko najugodnejšo ponudbo</w:t>
      </w:r>
      <w:r w:rsidR="00492879" w:rsidRPr="004351FB">
        <w:rPr>
          <w:rFonts w:ascii="Arial" w:hAnsi="Arial" w:cs="Arial"/>
        </w:rPr>
        <w:t xml:space="preserve"> za </w:t>
      </w:r>
      <w:r>
        <w:rPr>
          <w:rFonts w:ascii="Arial" w:hAnsi="Arial" w:cs="Arial"/>
        </w:rPr>
        <w:t>celotno javno naročilo</w:t>
      </w:r>
      <w:r w:rsidR="00492879" w:rsidRPr="004351FB">
        <w:rPr>
          <w:rFonts w:ascii="Arial" w:hAnsi="Arial" w:cs="Arial"/>
        </w:rPr>
        <w:t>.</w:t>
      </w:r>
      <w:r w:rsidR="00CA78F8">
        <w:rPr>
          <w:rFonts w:ascii="Arial" w:hAnsi="Arial" w:cs="Arial"/>
        </w:rPr>
        <w:t xml:space="preserve"> </w:t>
      </w:r>
      <w:r w:rsidR="00733CE5" w:rsidRPr="00B23DDC">
        <w:rPr>
          <w:rFonts w:ascii="Arial" w:hAnsi="Arial" w:cs="Arial"/>
        </w:rPr>
        <w:t xml:space="preserve">Naročnik ima za javno naročilo zagotovljena </w:t>
      </w:r>
      <w:r w:rsidR="00733CE5">
        <w:rPr>
          <w:rFonts w:ascii="Arial" w:hAnsi="Arial" w:cs="Arial"/>
        </w:rPr>
        <w:lastRenderedPageBreak/>
        <w:t>sredstva</w:t>
      </w:r>
      <w:r w:rsidR="00733CE5" w:rsidRPr="00085F62">
        <w:rPr>
          <w:rFonts w:ascii="Arial" w:hAnsi="Arial" w:cs="Arial"/>
        </w:rPr>
        <w:t xml:space="preserve">. </w:t>
      </w:r>
      <w:r w:rsidR="00733CE5" w:rsidRPr="00B23DDC">
        <w:rPr>
          <w:rFonts w:ascii="Arial" w:hAnsi="Arial" w:cs="Arial"/>
        </w:rPr>
        <w:t>Ponudbe, ki bodo presegale višino zagotovljenih sredstev, bo naročnik zavrnil kot nedopustne.</w:t>
      </w:r>
    </w:p>
    <w:p w:rsidR="00733CE5" w:rsidRPr="003075EF" w:rsidRDefault="00733CE5">
      <w:pPr>
        <w:pStyle w:val="Standard"/>
        <w:rPr>
          <w:rFonts w:ascii="Arial" w:hAnsi="Arial" w:cs="Arial"/>
        </w:rPr>
      </w:pPr>
    </w:p>
    <w:p w:rsidR="00492879" w:rsidRPr="003075EF" w:rsidRDefault="00492879">
      <w:pPr>
        <w:pStyle w:val="Standard"/>
        <w:rPr>
          <w:rFonts w:ascii="Arial" w:hAnsi="Arial" w:cs="Arial"/>
        </w:rPr>
      </w:pPr>
    </w:p>
    <w:p w:rsidR="00A00185" w:rsidRPr="00733CE5" w:rsidRDefault="00A97C1B" w:rsidP="00225D57">
      <w:pPr>
        <w:pStyle w:val="Naslov1"/>
        <w:rPr>
          <w:rFonts w:ascii="Arial" w:hAnsi="Arial" w:cs="Arial"/>
          <w:sz w:val="22"/>
          <w:szCs w:val="22"/>
        </w:rPr>
      </w:pPr>
      <w:bookmarkStart w:id="6" w:name="_Toc511306719"/>
      <w:bookmarkStart w:id="7" w:name="_Toc170924724"/>
      <w:r w:rsidRPr="00733CE5">
        <w:rPr>
          <w:rFonts w:ascii="Arial" w:hAnsi="Arial" w:cs="Arial"/>
          <w:sz w:val="22"/>
          <w:szCs w:val="22"/>
        </w:rPr>
        <w:t>POSTOPEK</w:t>
      </w:r>
      <w:r w:rsidR="00235B3F" w:rsidRPr="00733CE5">
        <w:rPr>
          <w:rFonts w:ascii="Arial" w:hAnsi="Arial" w:cs="Arial"/>
          <w:sz w:val="22"/>
          <w:szCs w:val="22"/>
        </w:rPr>
        <w:t xml:space="preserve"> ODDAJE JAVNEGA NAROČILA</w:t>
      </w:r>
      <w:bookmarkEnd w:id="6"/>
      <w:bookmarkEnd w:id="7"/>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2B7D0C" w:rsidRPr="004351FB">
        <w:rPr>
          <w:rFonts w:ascii="Arial" w:hAnsi="Arial" w:cs="Arial"/>
        </w:rPr>
        <w:t xml:space="preserve">postopek </w:t>
      </w:r>
      <w:r w:rsidR="0094130C">
        <w:rPr>
          <w:rFonts w:ascii="Arial" w:hAnsi="Arial" w:cs="Arial"/>
        </w:rPr>
        <w:t>naročila male vrednosti (47</w:t>
      </w:r>
      <w:r w:rsidR="002B7D0C" w:rsidRPr="004351FB">
        <w:rPr>
          <w:rFonts w:ascii="Arial" w:hAnsi="Arial" w:cs="Arial"/>
        </w:rPr>
        <w:t>. člen ZJN-3)</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za </w:t>
      </w:r>
      <w:r w:rsidR="0023705E">
        <w:rPr>
          <w:rFonts w:ascii="Arial" w:hAnsi="Arial" w:cs="Arial"/>
        </w:rPr>
        <w:t>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Pr="004351FB">
        <w:rPr>
          <w:rFonts w:ascii="Arial" w:hAnsi="Arial" w:cs="Arial"/>
        </w:rPr>
        <w:t>dopustno ponudbo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733CE5">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8" w:name="_Toc511306720"/>
      <w:bookmarkStart w:id="9" w:name="_Toc170924725"/>
      <w:r w:rsidRPr="00733CE5">
        <w:rPr>
          <w:rFonts w:ascii="Arial" w:hAnsi="Arial" w:cs="Arial"/>
          <w:sz w:val="22"/>
          <w:szCs w:val="22"/>
        </w:rPr>
        <w:t>ROK IN NAČIN PREDLOŽITVE PONUDBE</w:t>
      </w:r>
      <w:bookmarkEnd w:id="8"/>
      <w:bookmarkEnd w:id="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rPr>
        <w:t xml:space="preserve"> </w:t>
      </w:r>
      <w:r w:rsidRPr="003075EF">
        <w:rPr>
          <w:rFonts w:ascii="Arial" w:hAnsi="Arial" w:cs="Arial"/>
          <w:lang w:eastAsia="sl-SI"/>
        </w:rPr>
        <w:t xml:space="preserve"> </w:t>
      </w:r>
      <w:r w:rsidR="003E089C">
        <w:rPr>
          <w:rFonts w:ascii="Arial" w:hAnsi="Arial" w:cs="Arial"/>
          <w:lang w:eastAsia="sl-SI"/>
        </w:rPr>
        <w:t xml:space="preserve"> </w:t>
      </w:r>
      <w:r w:rsidRPr="00B36FEE">
        <w:rPr>
          <w:rFonts w:ascii="Arial" w:hAnsi="Arial" w:cs="Arial"/>
          <w:b/>
          <w:u w:val="single"/>
          <w:lang w:eastAsia="sl-SI"/>
        </w:rPr>
        <w:t xml:space="preserve">najkasneje do </w:t>
      </w:r>
      <w:r w:rsidR="0094130C">
        <w:rPr>
          <w:rFonts w:ascii="Arial" w:hAnsi="Arial" w:cs="Arial"/>
          <w:b/>
          <w:u w:val="single"/>
          <w:lang w:eastAsia="sl-SI"/>
        </w:rPr>
        <w:t>25</w:t>
      </w:r>
      <w:r w:rsidR="003E089C" w:rsidRPr="00B36FEE">
        <w:rPr>
          <w:rFonts w:ascii="Arial" w:hAnsi="Arial" w:cs="Arial"/>
          <w:b/>
          <w:u w:val="single"/>
          <w:lang w:eastAsia="sl-SI"/>
        </w:rPr>
        <w:t>.</w:t>
      </w:r>
      <w:r w:rsidR="0094130C">
        <w:rPr>
          <w:rFonts w:ascii="Arial" w:hAnsi="Arial" w:cs="Arial"/>
          <w:b/>
          <w:u w:val="single"/>
          <w:lang w:eastAsia="sl-SI"/>
        </w:rPr>
        <w:t xml:space="preserve"> 7</w:t>
      </w:r>
      <w:r w:rsidR="00D858CF" w:rsidRPr="00B36FEE">
        <w:rPr>
          <w:rFonts w:ascii="Arial" w:hAnsi="Arial" w:cs="Arial"/>
          <w:b/>
          <w:u w:val="single"/>
          <w:lang w:eastAsia="sl-SI"/>
        </w:rPr>
        <w:t>.</w:t>
      </w:r>
      <w:r w:rsidR="00CA78F8" w:rsidRPr="00B36FEE">
        <w:rPr>
          <w:rFonts w:ascii="Arial" w:hAnsi="Arial" w:cs="Arial"/>
          <w:b/>
          <w:u w:val="single"/>
          <w:lang w:eastAsia="sl-SI"/>
        </w:rPr>
        <w:t xml:space="preserve"> </w:t>
      </w:r>
      <w:r w:rsidR="00D858CF" w:rsidRPr="00B36FEE">
        <w:rPr>
          <w:rFonts w:ascii="Arial" w:hAnsi="Arial" w:cs="Arial"/>
          <w:b/>
          <w:u w:val="single"/>
          <w:lang w:eastAsia="sl-SI"/>
        </w:rPr>
        <w:t>202</w:t>
      </w:r>
      <w:r w:rsidR="00CA78F8" w:rsidRPr="00B36FEE">
        <w:rPr>
          <w:rFonts w:ascii="Arial" w:hAnsi="Arial" w:cs="Arial"/>
          <w:b/>
          <w:u w:val="single"/>
          <w:lang w:eastAsia="sl-SI"/>
        </w:rPr>
        <w:t>4</w:t>
      </w:r>
      <w:r w:rsidR="003A3487" w:rsidRPr="00B36FEE">
        <w:rPr>
          <w:rFonts w:ascii="Arial" w:hAnsi="Arial" w:cs="Arial"/>
          <w:b/>
          <w:u w:val="single"/>
          <w:lang w:eastAsia="sl-SI"/>
        </w:rPr>
        <w:t xml:space="preserve"> do 9</w:t>
      </w:r>
      <w:r w:rsidR="003C0CE4" w:rsidRPr="00B36FEE">
        <w:rPr>
          <w:rFonts w:ascii="Arial" w:hAnsi="Arial" w:cs="Arial"/>
          <w:b/>
          <w:u w:val="single"/>
          <w:lang w:eastAsia="sl-SI"/>
        </w:rPr>
        <w:t>:00 ure</w:t>
      </w:r>
      <w:r w:rsidRPr="00B36FEE">
        <w:rPr>
          <w:rFonts w:ascii="Arial" w:hAnsi="Arial" w:cs="Arial"/>
          <w:b/>
          <w:u w:val="single"/>
        </w:rPr>
        <w:t>.</w:t>
      </w:r>
      <w:r w:rsidRPr="00042099">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733CE5">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w:t>
      </w:r>
      <w:r w:rsidR="00B863CD">
        <w:rPr>
          <w:rFonts w:ascii="Arial" w:hAnsi="Arial" w:cs="Arial"/>
        </w:rPr>
        <w:t>,</w:t>
      </w:r>
      <w:r w:rsidRPr="003075EF">
        <w:rPr>
          <w:rFonts w:ascii="Arial" w:hAnsi="Arial" w:cs="Arial"/>
        </w:rPr>
        <w:t xml:space="preserve">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733CE5" w:rsidRDefault="001007BB" w:rsidP="00225D57">
      <w:pPr>
        <w:pStyle w:val="Naslov1"/>
        <w:rPr>
          <w:rFonts w:ascii="Arial" w:hAnsi="Arial" w:cs="Arial"/>
          <w:sz w:val="22"/>
          <w:szCs w:val="22"/>
        </w:rPr>
      </w:pPr>
      <w:bookmarkStart w:id="10" w:name="_Toc511306721"/>
      <w:bookmarkStart w:id="11" w:name="_Toc170924726"/>
      <w:r w:rsidRPr="00733CE5">
        <w:rPr>
          <w:rFonts w:ascii="Arial" w:hAnsi="Arial" w:cs="Arial"/>
          <w:sz w:val="22"/>
          <w:szCs w:val="22"/>
        </w:rPr>
        <w:t>ODPIRANJE</w:t>
      </w:r>
      <w:r w:rsidR="00733CE5" w:rsidRPr="00733CE5">
        <w:rPr>
          <w:rFonts w:ascii="Arial" w:hAnsi="Arial" w:cs="Arial"/>
          <w:sz w:val="22"/>
          <w:szCs w:val="22"/>
        </w:rPr>
        <w:t xml:space="preserve"> PO</w:t>
      </w:r>
      <w:r w:rsidR="00235B3F" w:rsidRPr="00733CE5">
        <w:rPr>
          <w:rFonts w:ascii="Arial" w:hAnsi="Arial" w:cs="Arial"/>
          <w:sz w:val="22"/>
          <w:szCs w:val="22"/>
        </w:rPr>
        <w:t>NU</w:t>
      </w:r>
      <w:r w:rsidR="00733CE5" w:rsidRPr="00733CE5">
        <w:rPr>
          <w:rFonts w:ascii="Arial" w:hAnsi="Arial" w:cs="Arial"/>
          <w:sz w:val="22"/>
          <w:szCs w:val="22"/>
        </w:rPr>
        <w:t>D</w:t>
      </w:r>
      <w:r w:rsidR="00235B3F" w:rsidRPr="00733CE5">
        <w:rPr>
          <w:rFonts w:ascii="Arial" w:hAnsi="Arial" w:cs="Arial"/>
          <w:sz w:val="22"/>
          <w:szCs w:val="22"/>
        </w:rPr>
        <w:t>B</w:t>
      </w:r>
      <w:bookmarkEnd w:id="10"/>
      <w:bookmarkEnd w:id="1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A3487">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w:t>
      </w:r>
      <w:r w:rsidRPr="003075EF">
        <w:rPr>
          <w:rFonts w:ascii="Arial" w:hAnsi="Arial" w:cs="Arial"/>
        </w:rPr>
        <w:lastRenderedPageBreak/>
        <w:t>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733CE5" w:rsidRDefault="000F6964" w:rsidP="00225D57">
      <w:pPr>
        <w:pStyle w:val="Naslov1"/>
        <w:rPr>
          <w:rFonts w:ascii="Arial" w:hAnsi="Arial" w:cs="Arial"/>
          <w:sz w:val="22"/>
          <w:szCs w:val="22"/>
        </w:rPr>
      </w:pPr>
      <w:bookmarkStart w:id="12" w:name="_Toc511306723"/>
      <w:bookmarkStart w:id="13" w:name="_Toc170924727"/>
      <w:r w:rsidRPr="00733CE5">
        <w:rPr>
          <w:rFonts w:ascii="Arial" w:hAnsi="Arial" w:cs="Arial"/>
          <w:sz w:val="22"/>
          <w:szCs w:val="22"/>
        </w:rPr>
        <w:t xml:space="preserve">POJASNILA IN SPREMEMBE RAZPISNE </w:t>
      </w:r>
      <w:r w:rsidR="00235B3F" w:rsidRPr="00733CE5">
        <w:rPr>
          <w:rFonts w:ascii="Arial" w:hAnsi="Arial" w:cs="Arial"/>
          <w:sz w:val="22"/>
          <w:szCs w:val="22"/>
        </w:rPr>
        <w:t>DOKUMENTACIJE</w:t>
      </w:r>
      <w:bookmarkEnd w:id="12"/>
      <w:bookmarkEnd w:id="13"/>
    </w:p>
    <w:p w:rsidR="00A00185" w:rsidRPr="003075EF" w:rsidRDefault="00A00185" w:rsidP="00225D57">
      <w:pPr>
        <w:pStyle w:val="Standard"/>
        <w:keepNext/>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042099">
        <w:rPr>
          <w:rFonts w:ascii="Arial" w:hAnsi="Arial" w:cs="Arial"/>
        </w:rPr>
        <w:t>zas</w:t>
      </w:r>
      <w:r w:rsidR="00203F9E" w:rsidRPr="00042099">
        <w:rPr>
          <w:rFonts w:ascii="Arial" w:hAnsi="Arial" w:cs="Arial"/>
        </w:rPr>
        <w:t>tavljeno najkasneje do</w:t>
      </w:r>
      <w:r w:rsidR="003C0CE4" w:rsidRPr="00042099">
        <w:rPr>
          <w:rFonts w:ascii="Arial" w:hAnsi="Arial" w:cs="Arial"/>
        </w:rPr>
        <w:t xml:space="preserve"> </w:t>
      </w:r>
      <w:r w:rsidR="00AD1D44" w:rsidRPr="00B36FEE">
        <w:rPr>
          <w:rFonts w:ascii="Arial" w:hAnsi="Arial" w:cs="Arial"/>
          <w:b/>
        </w:rPr>
        <w:t>1</w:t>
      </w:r>
      <w:r w:rsidR="0094130C">
        <w:rPr>
          <w:rFonts w:ascii="Arial" w:hAnsi="Arial" w:cs="Arial"/>
          <w:b/>
        </w:rPr>
        <w:t>5</w:t>
      </w:r>
      <w:r w:rsidR="00481148" w:rsidRPr="00B36FEE">
        <w:rPr>
          <w:rFonts w:ascii="Arial" w:hAnsi="Arial" w:cs="Arial"/>
          <w:b/>
        </w:rPr>
        <w:t>.</w:t>
      </w:r>
      <w:r w:rsidR="0094130C">
        <w:rPr>
          <w:rFonts w:ascii="Arial" w:hAnsi="Arial" w:cs="Arial"/>
          <w:b/>
        </w:rPr>
        <w:t xml:space="preserve"> 7</w:t>
      </w:r>
      <w:r w:rsidR="003A3487" w:rsidRPr="00B36FEE">
        <w:rPr>
          <w:rFonts w:ascii="Arial" w:hAnsi="Arial" w:cs="Arial"/>
          <w:b/>
        </w:rPr>
        <w:t>.</w:t>
      </w:r>
      <w:r w:rsidR="00CA78F8" w:rsidRPr="00B36FEE">
        <w:rPr>
          <w:rFonts w:ascii="Arial" w:hAnsi="Arial" w:cs="Arial"/>
          <w:b/>
        </w:rPr>
        <w:t xml:space="preserve"> 2024 </w:t>
      </w:r>
      <w:r w:rsidR="001946F9" w:rsidRPr="00B36FEE">
        <w:rPr>
          <w:rFonts w:ascii="Arial" w:hAnsi="Arial" w:cs="Arial"/>
          <w:b/>
        </w:rPr>
        <w:t>do 10</w:t>
      </w:r>
      <w:r w:rsidR="003C0CE4" w:rsidRPr="00B36FEE">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733CE5" w:rsidRDefault="00CD2F06" w:rsidP="00225D57">
      <w:pPr>
        <w:pStyle w:val="Naslov1"/>
        <w:rPr>
          <w:rFonts w:ascii="Arial" w:hAnsi="Arial" w:cs="Arial"/>
          <w:sz w:val="22"/>
          <w:szCs w:val="22"/>
        </w:rPr>
      </w:pPr>
      <w:bookmarkStart w:id="14" w:name="_Toc511306727"/>
      <w:bookmarkStart w:id="15" w:name="_Toc170924728"/>
      <w:r w:rsidRPr="00733CE5">
        <w:rPr>
          <w:rFonts w:ascii="Arial" w:hAnsi="Arial" w:cs="Arial"/>
          <w:sz w:val="22"/>
          <w:szCs w:val="22"/>
        </w:rPr>
        <w:t>UGOTAVLJANJE SPOSOBNOSTI</w:t>
      </w:r>
      <w:bookmarkEnd w:id="14"/>
      <w:bookmarkEnd w:id="15"/>
    </w:p>
    <w:p w:rsidR="00CD2F06" w:rsidRPr="00F40FFD" w:rsidRDefault="00CD2F06" w:rsidP="00225D57">
      <w:pPr>
        <w:pStyle w:val="Standard"/>
        <w:keepNext/>
        <w:rPr>
          <w:rFonts w:ascii="Arial" w:hAnsi="Arial" w:cs="Arial"/>
          <w:sz w:val="24"/>
          <w:szCs w:val="24"/>
        </w:rPr>
      </w:pPr>
    </w:p>
    <w:p w:rsidR="00CD2F06" w:rsidRPr="00733CE5" w:rsidRDefault="00A93996" w:rsidP="00225D57">
      <w:pPr>
        <w:pStyle w:val="Naslov3"/>
        <w:rPr>
          <w:rFonts w:ascii="Arial" w:hAnsi="Arial" w:cs="Arial"/>
          <w:sz w:val="22"/>
          <w:szCs w:val="22"/>
        </w:rPr>
      </w:pPr>
      <w:bookmarkStart w:id="16" w:name="_Toc170924729"/>
      <w:r w:rsidRPr="00733CE5">
        <w:rPr>
          <w:rFonts w:ascii="Arial" w:hAnsi="Arial" w:cs="Arial"/>
          <w:sz w:val="22"/>
          <w:szCs w:val="22"/>
        </w:rPr>
        <w:t>Subjekti, za katere se ugotavlja sposobnost</w:t>
      </w:r>
      <w:bookmarkEnd w:id="16"/>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lastRenderedPageBreak/>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 xml:space="preserve">Gospodarski subjekt naročnikov obrazec ESPD (datoteka XML) uvozi na spletni strani </w:t>
      </w:r>
      <w:r w:rsidR="00CA78F8">
        <w:rPr>
          <w:rFonts w:ascii="Arial" w:hAnsi="Arial" w:cs="Arial"/>
        </w:rPr>
        <w:t>portala e-JN</w:t>
      </w:r>
      <w:r w:rsidRPr="003075EF">
        <w:rPr>
          <w:rFonts w:ascii="Arial" w:hAnsi="Arial" w:cs="Arial"/>
        </w:rPr>
        <w:t xml:space="preserve">: </w:t>
      </w:r>
      <w:hyperlink r:id="rId12">
        <w:r w:rsidR="00CA78F8">
          <w:rPr>
            <w:rStyle w:val="Spletnapovezava"/>
            <w:rFonts w:ascii="Arial" w:hAnsi="Arial" w:cs="Arial"/>
          </w:rPr>
          <w:t>https://ejn.gov.si/espd/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CA78F8" w:rsidRDefault="004F1B45" w:rsidP="007E7F04">
      <w:pPr>
        <w:spacing w:after="0" w:line="276" w:lineRule="auto"/>
        <w:jc w:val="both"/>
        <w:rPr>
          <w:rFonts w:ascii="Arial" w:hAnsi="Arial" w:cs="Arial"/>
          <w:color w:val="000000" w:themeColor="text1"/>
        </w:rPr>
      </w:pPr>
      <w:r w:rsidRPr="00CA78F8">
        <w:rPr>
          <w:rFonts w:ascii="Arial" w:hAnsi="Arial" w:cs="Arial"/>
        </w:rPr>
        <w:t>Naročnik lahko ponudnika kadar koli med postopkom oddaje javnega naročila pozove k predložitvi</w:t>
      </w:r>
      <w:r w:rsidR="007E7F04" w:rsidRPr="00CA78F8">
        <w:rPr>
          <w:rFonts w:ascii="Arial" w:hAnsi="Arial" w:cs="Arial"/>
        </w:rPr>
        <w:t xml:space="preserve"> </w:t>
      </w:r>
      <w:r w:rsidRPr="00CA78F8">
        <w:rPr>
          <w:rFonts w:ascii="Arial" w:hAnsi="Arial" w:cs="Arial"/>
        </w:rPr>
        <w:t>dokazil (</w:t>
      </w:r>
      <w:r w:rsidR="004414EE">
        <w:rPr>
          <w:rFonts w:ascii="Arial" w:hAnsi="Arial" w:cs="Arial"/>
        </w:rPr>
        <w:t>tehničnih listov</w:t>
      </w:r>
      <w:r w:rsidR="00733CE5" w:rsidRPr="00CA78F8">
        <w:rPr>
          <w:rFonts w:ascii="Arial" w:hAnsi="Arial" w:cs="Arial"/>
        </w:rPr>
        <w:t xml:space="preserve">, </w:t>
      </w:r>
      <w:r w:rsidRPr="00CA78F8">
        <w:rPr>
          <w:rFonts w:ascii="Arial" w:hAnsi="Arial" w:cs="Arial"/>
        </w:rPr>
        <w:t>potrdil, izjav,</w:t>
      </w:r>
      <w:r w:rsidR="00D858CF" w:rsidRPr="00CA78F8">
        <w:rPr>
          <w:rFonts w:ascii="Arial" w:hAnsi="Arial" w:cs="Arial"/>
        </w:rPr>
        <w:t xml:space="preserve"> overjenih zapriseženih izjav,</w:t>
      </w:r>
      <w:r w:rsidRPr="00CA78F8">
        <w:rPr>
          <w:rFonts w:ascii="Arial" w:hAnsi="Arial" w:cs="Arial"/>
        </w:rPr>
        <w:t xml:space="preserve"> izpisov</w:t>
      </w:r>
      <w:r w:rsidR="00365C28" w:rsidRPr="00CA78F8">
        <w:rPr>
          <w:rFonts w:ascii="Arial" w:hAnsi="Arial" w:cs="Arial"/>
        </w:rPr>
        <w:t xml:space="preserve"> iz </w:t>
      </w:r>
      <w:r w:rsidR="00883EE4" w:rsidRPr="00CA78F8">
        <w:rPr>
          <w:rFonts w:ascii="Arial" w:hAnsi="Arial" w:cs="Arial"/>
        </w:rPr>
        <w:t>evidenc</w:t>
      </w:r>
      <w:r w:rsidR="00C04016" w:rsidRPr="00CA78F8">
        <w:rPr>
          <w:rFonts w:ascii="Arial" w:hAnsi="Arial" w:cs="Arial"/>
        </w:rPr>
        <w:t xml:space="preserve"> oziroma registrov</w:t>
      </w:r>
      <w:r w:rsidR="00587ED4" w:rsidRPr="00CA78F8">
        <w:rPr>
          <w:rFonts w:ascii="Arial" w:hAnsi="Arial" w:cs="Arial"/>
        </w:rPr>
        <w:t>,</w:t>
      </w:r>
      <w:r w:rsidR="007E7F04" w:rsidRPr="00CA78F8">
        <w:rPr>
          <w:rFonts w:ascii="Arial" w:hAnsi="Arial" w:cs="Arial"/>
        </w:rPr>
        <w:t xml:space="preserve"> </w:t>
      </w:r>
      <w:r w:rsidRPr="00CA78F8">
        <w:rPr>
          <w:rFonts w:ascii="Arial" w:hAnsi="Arial" w:cs="Arial"/>
        </w:rPr>
        <w:t>pogodb, računov</w:t>
      </w:r>
      <w:r w:rsidR="00587ED4" w:rsidRPr="00CA78F8">
        <w:rPr>
          <w:rFonts w:ascii="Arial" w:hAnsi="Arial" w:cs="Arial"/>
        </w:rPr>
        <w:t xml:space="preserve">, </w:t>
      </w:r>
      <w:r w:rsidRPr="00CA78F8">
        <w:rPr>
          <w:rFonts w:ascii="Arial" w:hAnsi="Arial" w:cs="Arial"/>
        </w:rPr>
        <w:t>specifikacij</w:t>
      </w:r>
      <w:r w:rsidR="00587ED4" w:rsidRPr="00CA78F8">
        <w:rPr>
          <w:rFonts w:ascii="Arial" w:hAnsi="Arial" w:cs="Arial"/>
        </w:rPr>
        <w:t xml:space="preserve"> </w:t>
      </w:r>
      <w:r w:rsidR="004414EE">
        <w:rPr>
          <w:rFonts w:ascii="Arial" w:hAnsi="Arial" w:cs="Arial"/>
        </w:rPr>
        <w:t>izpolnjenih naročil</w:t>
      </w:r>
      <w:r w:rsidR="00587ED4" w:rsidRPr="00CA78F8">
        <w:rPr>
          <w:rFonts w:ascii="Arial" w:hAnsi="Arial" w:cs="Arial"/>
        </w:rPr>
        <w:t xml:space="preserve"> </w:t>
      </w:r>
      <w:r w:rsidR="00CB26D4" w:rsidRPr="00CA78F8">
        <w:rPr>
          <w:rFonts w:ascii="Arial" w:hAnsi="Arial" w:cs="Arial"/>
        </w:rPr>
        <w:t>ipd.), ki</w:t>
      </w:r>
      <w:r w:rsidR="007E7F04" w:rsidRPr="00CA78F8">
        <w:rPr>
          <w:rFonts w:ascii="Arial" w:hAnsi="Arial" w:cs="Arial"/>
        </w:rPr>
        <w:t xml:space="preserve"> </w:t>
      </w:r>
      <w:r w:rsidR="00CB26D4" w:rsidRPr="00CA78F8">
        <w:rPr>
          <w:rFonts w:ascii="Arial" w:hAnsi="Arial" w:cs="Arial"/>
        </w:rPr>
        <w:t>izkazujejo</w:t>
      </w:r>
      <w:r w:rsidR="00565CA5" w:rsidRPr="00CA78F8">
        <w:rPr>
          <w:rFonts w:ascii="Arial" w:hAnsi="Arial" w:cs="Arial"/>
        </w:rPr>
        <w:t xml:space="preserve"> </w:t>
      </w:r>
      <w:r w:rsidR="00CB26D4" w:rsidRPr="00CA78F8">
        <w:rPr>
          <w:rFonts w:ascii="Arial" w:hAnsi="Arial" w:cs="Arial"/>
        </w:rPr>
        <w:t>neobstoj</w:t>
      </w:r>
      <w:r w:rsidR="007E7F04" w:rsidRPr="00CA78F8">
        <w:rPr>
          <w:rFonts w:ascii="Arial" w:hAnsi="Arial" w:cs="Arial"/>
        </w:rPr>
        <w:t xml:space="preserve"> razlogov za izključitev in izpol</w:t>
      </w:r>
      <w:r w:rsidR="00565CA5" w:rsidRPr="00CA78F8">
        <w:rPr>
          <w:rFonts w:ascii="Arial" w:hAnsi="Arial" w:cs="Arial"/>
        </w:rPr>
        <w:t>njevanje</w:t>
      </w:r>
      <w:r w:rsidR="00CB26D4" w:rsidRPr="00CA78F8">
        <w:rPr>
          <w:rFonts w:ascii="Arial" w:hAnsi="Arial" w:cs="Arial"/>
        </w:rPr>
        <w:t xml:space="preserve"> pogojev za priznanje sposobnosti</w:t>
      </w:r>
      <w:r w:rsidR="007E7F04" w:rsidRPr="00CA78F8">
        <w:rPr>
          <w:rFonts w:ascii="Arial" w:hAnsi="Arial" w:cs="Arial"/>
        </w:rPr>
        <w:t>.</w:t>
      </w:r>
      <w:r w:rsidR="00260A2B" w:rsidRPr="00CA78F8">
        <w:rPr>
          <w:rFonts w:ascii="Arial" w:hAnsi="Arial" w:cs="Arial"/>
        </w:rPr>
        <w:t xml:space="preserve"> Ponudnik bo</w:t>
      </w:r>
      <w:r w:rsidR="00B476A4" w:rsidRPr="00CA78F8">
        <w:rPr>
          <w:rFonts w:ascii="Arial" w:hAnsi="Arial" w:cs="Arial"/>
        </w:rPr>
        <w:t xml:space="preserve"> dolžan predložiti dokazila v sorazmernem roku, ki ga bo v pozivu določil naročnik.</w:t>
      </w:r>
    </w:p>
    <w:p w:rsidR="001F1287" w:rsidRPr="003075EF" w:rsidRDefault="001F1287"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733CE5" w:rsidRDefault="00A93996" w:rsidP="00225D57">
      <w:pPr>
        <w:pStyle w:val="Naslov3"/>
        <w:rPr>
          <w:rFonts w:ascii="Arial" w:hAnsi="Arial" w:cs="Arial"/>
          <w:sz w:val="22"/>
          <w:szCs w:val="22"/>
        </w:rPr>
      </w:pPr>
      <w:bookmarkStart w:id="17" w:name="_Toc170924730"/>
      <w:r w:rsidRPr="00733CE5">
        <w:rPr>
          <w:rFonts w:ascii="Arial" w:hAnsi="Arial" w:cs="Arial"/>
          <w:sz w:val="22"/>
          <w:szCs w:val="22"/>
        </w:rPr>
        <w:t>Razlogi za izključitev</w:t>
      </w:r>
      <w:bookmarkEnd w:id="17"/>
    </w:p>
    <w:p w:rsidR="00A93996" w:rsidRPr="003075EF" w:rsidRDefault="00A93996" w:rsidP="00225D57">
      <w:pPr>
        <w:keepNext/>
        <w:widowControl/>
        <w:spacing w:after="0" w:line="276" w:lineRule="auto"/>
        <w:ind w:right="6"/>
        <w:jc w:val="both"/>
        <w:rPr>
          <w:rFonts w:ascii="Arial" w:hAnsi="Arial" w:cs="Arial"/>
        </w:rPr>
      </w:pPr>
    </w:p>
    <w:p w:rsidR="00A00185" w:rsidRPr="00733CE5"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733CE5">
        <w:rPr>
          <w:rFonts w:ascii="Arial" w:hAnsi="Arial" w:cs="Arial"/>
        </w:rPr>
        <w:t>naslednjih</w:t>
      </w:r>
      <w:r w:rsidR="00CD2F06" w:rsidRPr="003075EF">
        <w:rPr>
          <w:rFonts w:ascii="Arial" w:hAnsi="Arial" w:cs="Arial"/>
        </w:rPr>
        <w:t xml:space="preserve"> </w:t>
      </w:r>
      <w:r w:rsidR="00CD2F06" w:rsidRPr="00733CE5">
        <w:rPr>
          <w:rFonts w:ascii="Arial" w:hAnsi="Arial" w:cs="Arial"/>
        </w:rPr>
        <w:t>razlogov za izključitev:</w:t>
      </w:r>
    </w:p>
    <w:p w:rsidR="00A00185" w:rsidRPr="003075EF" w:rsidRDefault="00A00185">
      <w:pPr>
        <w:pStyle w:val="Standard"/>
        <w:rPr>
          <w:rFonts w:ascii="Arial" w:hAnsi="Arial" w:cs="Arial"/>
        </w:rPr>
      </w:pPr>
    </w:p>
    <w:p w:rsidR="00A00185" w:rsidRPr="003075EF" w:rsidRDefault="004414EE">
      <w:pPr>
        <w:pStyle w:val="Odstavekseznama"/>
        <w:numPr>
          <w:ilvl w:val="0"/>
          <w:numId w:val="52"/>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4414EE" w:rsidRDefault="004414EE" w:rsidP="004414EE">
      <w:pPr>
        <w:pStyle w:val="Odstavekseznama"/>
        <w:numPr>
          <w:ilvl w:val="0"/>
          <w:numId w:val="91"/>
        </w:numPr>
        <w:autoSpaceDN/>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w:t>
      </w:r>
      <w:r w:rsidRPr="0094130C">
        <w:rPr>
          <w:rFonts w:ascii="Arial" w:hAnsi="Arial" w:cs="Arial"/>
        </w:rPr>
        <w:t xml:space="preserve">v delu II.B obrazca ESPD je </w:t>
      </w:r>
      <w:r w:rsidR="0094130C" w:rsidRPr="0094130C">
        <w:rPr>
          <w:rFonts w:ascii="Arial" w:hAnsi="Arial" w:cs="Arial"/>
        </w:rPr>
        <w:t>zaželena</w:t>
      </w:r>
      <w:r w:rsidRPr="0094130C">
        <w:rPr>
          <w:rFonts w:ascii="Arial" w:hAnsi="Arial" w:cs="Arial"/>
        </w:rPr>
        <w:t xml:space="preserve"> navedba EMŠO številk vseh fizičnih oseb gospodarskih subjektov iz prvega odstavka 75. člena ZJN-3</w:t>
      </w:r>
      <w:r w:rsidR="0094130C" w:rsidRPr="0094130C">
        <w:rPr>
          <w:rFonts w:ascii="Arial" w:hAnsi="Arial" w:cs="Arial"/>
        </w:rPr>
        <w:t>, ki so slovenski državljani</w:t>
      </w:r>
      <w:r>
        <w:rPr>
          <w:rFonts w:ascii="Arial" w:hAnsi="Arial" w:cs="Arial"/>
        </w:rPr>
        <w:t>).</w:t>
      </w:r>
    </w:p>
    <w:p w:rsidR="00A00185" w:rsidRPr="003075EF" w:rsidRDefault="00A00185">
      <w:pPr>
        <w:pStyle w:val="Standard"/>
        <w:rPr>
          <w:rFonts w:ascii="Arial" w:hAnsi="Arial" w:cs="Arial"/>
        </w:rPr>
      </w:pPr>
    </w:p>
    <w:p w:rsidR="00A00185" w:rsidRPr="003075EF" w:rsidRDefault="004414EE" w:rsidP="0065693B">
      <w:pPr>
        <w:pStyle w:val="Odstavekseznama"/>
        <w:numPr>
          <w:ilvl w:val="0"/>
          <w:numId w:val="52"/>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65693B">
      <w:pPr>
        <w:pStyle w:val="Odstavekseznama"/>
        <w:numPr>
          <w:ilvl w:val="0"/>
          <w:numId w:val="52"/>
        </w:numPr>
        <w:rPr>
          <w:rFonts w:ascii="Arial" w:hAnsi="Arial" w:cs="Arial"/>
        </w:rPr>
      </w:pPr>
      <w:r w:rsidRPr="003075EF">
        <w:rPr>
          <w:rFonts w:ascii="Arial" w:hAnsi="Arial" w:cs="Arial"/>
        </w:rPr>
        <w:lastRenderedPageBreak/>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210A16">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4414EE" w:rsidP="0065693B">
      <w:pPr>
        <w:pStyle w:val="Odstavekseznama"/>
        <w:numPr>
          <w:ilvl w:val="0"/>
          <w:numId w:val="52"/>
        </w:numPr>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ponudb </w:t>
      </w:r>
      <w:r>
        <w:rPr>
          <w:rFonts w:ascii="Arial" w:hAnsi="Arial" w:cs="Arial"/>
          <w:color w:val="000000" w:themeColor="text1"/>
          <w:shd w:val="clear" w:color="auto" w:fill="FFFFFF"/>
        </w:rPr>
        <w:t>pristojni organ Republike Slovenije ali druge države članice ali tretje države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w:t>
      </w:r>
      <w:r w:rsidR="004414EE">
        <w:rPr>
          <w:rFonts w:ascii="Arial" w:hAnsi="Arial" w:cs="Arial"/>
        </w:rPr>
        <w:t>jih točkah 1, 2 ali</w:t>
      </w:r>
      <w:r w:rsidRPr="003075EF">
        <w:rPr>
          <w:rFonts w:ascii="Arial" w:hAnsi="Arial" w:cs="Arial"/>
        </w:rPr>
        <w:t xml:space="preserve"> 4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733CE5" w:rsidRDefault="00A93996" w:rsidP="00225D57">
      <w:pPr>
        <w:pStyle w:val="Naslov3"/>
        <w:rPr>
          <w:rFonts w:ascii="Arial" w:hAnsi="Arial" w:cs="Arial"/>
          <w:sz w:val="22"/>
          <w:szCs w:val="22"/>
        </w:rPr>
      </w:pPr>
      <w:bookmarkStart w:id="18" w:name="_Toc170924731"/>
      <w:r w:rsidRPr="00733CE5">
        <w:rPr>
          <w:rFonts w:ascii="Arial" w:hAnsi="Arial" w:cs="Arial"/>
          <w:sz w:val="22"/>
          <w:szCs w:val="22"/>
        </w:rPr>
        <w:t>Pogoji za priznanje sposobnosti</w:t>
      </w:r>
      <w:bookmarkEnd w:id="18"/>
    </w:p>
    <w:p w:rsidR="00A00185" w:rsidRPr="003075EF" w:rsidRDefault="00A00185" w:rsidP="00225D57">
      <w:pPr>
        <w:pStyle w:val="Standard"/>
        <w:keepNext/>
        <w:rPr>
          <w:rFonts w:ascii="Arial" w:hAnsi="Arial" w:cs="Arial"/>
        </w:rPr>
      </w:pPr>
    </w:p>
    <w:p w:rsidR="00D858CF" w:rsidRPr="003075EF" w:rsidRDefault="00D858CF" w:rsidP="00D858CF">
      <w:pPr>
        <w:pStyle w:val="Standard"/>
        <w:keepNext/>
        <w:rPr>
          <w:rFonts w:ascii="Arial" w:hAnsi="Arial" w:cs="Arial"/>
        </w:rPr>
      </w:pPr>
      <w:r w:rsidRPr="003075EF">
        <w:rPr>
          <w:rFonts w:ascii="Arial" w:hAnsi="Arial" w:cs="Arial"/>
        </w:rPr>
        <w:t xml:space="preserve">Naročnik od ponudnikov zahteva izpolnjevanje </w:t>
      </w:r>
      <w:r w:rsidR="00733CE5">
        <w:rPr>
          <w:rFonts w:ascii="Arial" w:hAnsi="Arial" w:cs="Arial"/>
        </w:rPr>
        <w:t>naslednjih</w:t>
      </w:r>
      <w:r w:rsidRPr="003075EF">
        <w:rPr>
          <w:rFonts w:ascii="Arial" w:hAnsi="Arial" w:cs="Arial"/>
        </w:rPr>
        <w:t xml:space="preserve"> </w:t>
      </w:r>
      <w:r w:rsidRPr="00733CE5">
        <w:rPr>
          <w:rFonts w:ascii="Arial" w:hAnsi="Arial" w:cs="Arial"/>
        </w:rPr>
        <w:t>pogojev za priznanje sposobnosti:</w:t>
      </w:r>
    </w:p>
    <w:p w:rsidR="00A00185" w:rsidRDefault="00A00185" w:rsidP="00225D57">
      <w:pPr>
        <w:pStyle w:val="Standard"/>
        <w:keepNext/>
        <w:rPr>
          <w:rFonts w:ascii="Arial" w:hAnsi="Arial" w:cs="Arial"/>
        </w:rPr>
      </w:pPr>
    </w:p>
    <w:p w:rsidR="00587800" w:rsidRPr="003075EF" w:rsidRDefault="00587800" w:rsidP="00587800">
      <w:pPr>
        <w:pStyle w:val="Odstavekseznama"/>
        <w:numPr>
          <w:ilvl w:val="0"/>
          <w:numId w:val="53"/>
        </w:numPr>
        <w:rPr>
          <w:rFonts w:ascii="Arial" w:hAnsi="Arial" w:cs="Arial"/>
        </w:rPr>
      </w:pPr>
      <w:r w:rsidRPr="003075EF">
        <w:rPr>
          <w:rFonts w:ascii="Arial" w:hAnsi="Arial" w:cs="Arial"/>
        </w:rPr>
        <w:t>Gospodarski subjekt mora biti registriran za opravljanje dejavnosti, ki je predmet tega javnega naročila</w:t>
      </w:r>
      <w:r w:rsidR="00044B6D">
        <w:rPr>
          <w:rFonts w:ascii="Arial" w:hAnsi="Arial" w:cs="Arial"/>
        </w:rPr>
        <w:t xml:space="preserve"> </w:t>
      </w:r>
      <w:r w:rsidRPr="003075EF">
        <w:rPr>
          <w:rFonts w:ascii="Arial" w:hAnsi="Arial" w:cs="Arial"/>
        </w:rPr>
        <w:t>(prvi odstavek 76. člena ZJN-3</w:t>
      </w:r>
      <w:r w:rsidRPr="00F434A4">
        <w:rPr>
          <w:rFonts w:ascii="Arial" w:hAnsi="Arial" w:cs="Arial"/>
        </w:rPr>
        <w:t>).</w:t>
      </w:r>
    </w:p>
    <w:p w:rsidR="00587800" w:rsidRPr="00F434A4" w:rsidRDefault="00587800" w:rsidP="00587800">
      <w:pPr>
        <w:pStyle w:val="Standard"/>
        <w:rPr>
          <w:rFonts w:ascii="Arial" w:hAnsi="Arial" w:cs="Arial"/>
          <w:color w:val="000000" w:themeColor="text1"/>
        </w:rPr>
      </w:pPr>
    </w:p>
    <w:p w:rsidR="00587800" w:rsidRPr="00F434A4" w:rsidRDefault="00587800" w:rsidP="00587800">
      <w:pPr>
        <w:pStyle w:val="Standard"/>
        <w:ind w:left="708"/>
        <w:rPr>
          <w:rFonts w:ascii="Arial" w:hAnsi="Arial" w:cs="Arial"/>
          <w:color w:val="000000" w:themeColor="text1"/>
        </w:rPr>
      </w:pPr>
      <w:r w:rsidRPr="00F434A4">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rsidR="00587800" w:rsidRPr="00F434A4" w:rsidRDefault="00587800" w:rsidP="00587800">
      <w:pPr>
        <w:pStyle w:val="Standard"/>
        <w:ind w:left="708"/>
        <w:rPr>
          <w:rFonts w:ascii="Arial" w:hAnsi="Arial" w:cs="Arial"/>
          <w:color w:val="000000" w:themeColor="text1"/>
        </w:rPr>
      </w:pPr>
    </w:p>
    <w:p w:rsidR="00587800" w:rsidRPr="003075EF" w:rsidRDefault="00587800" w:rsidP="00587800">
      <w:pPr>
        <w:pStyle w:val="Odstavekseznama"/>
        <w:rPr>
          <w:rFonts w:ascii="Arial" w:hAnsi="Arial" w:cs="Arial"/>
          <w:u w:val="single"/>
        </w:rPr>
      </w:pPr>
      <w:r w:rsidRPr="003075EF">
        <w:rPr>
          <w:rFonts w:ascii="Arial" w:hAnsi="Arial" w:cs="Arial"/>
          <w:u w:val="single"/>
        </w:rPr>
        <w:t>Dokazilo:</w:t>
      </w:r>
    </w:p>
    <w:p w:rsidR="00587800" w:rsidRPr="003075EF" w:rsidRDefault="00587800" w:rsidP="00587800">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BE4F90" w:rsidRDefault="00A00185">
      <w:pPr>
        <w:pStyle w:val="Standard"/>
        <w:rPr>
          <w:rFonts w:ascii="Arial" w:hAnsi="Arial" w:cs="Arial"/>
          <w:color w:val="000000" w:themeColor="text1"/>
        </w:rPr>
      </w:pPr>
    </w:p>
    <w:p w:rsidR="00BE4F90" w:rsidRPr="00BE4F90" w:rsidRDefault="00BE4F90" w:rsidP="00BE4F90">
      <w:pPr>
        <w:pStyle w:val="Odstavekseznama"/>
        <w:numPr>
          <w:ilvl w:val="0"/>
          <w:numId w:val="53"/>
        </w:numPr>
        <w:rPr>
          <w:rFonts w:ascii="Arial" w:hAnsi="Arial" w:cs="Arial"/>
          <w:color w:val="000000" w:themeColor="text1"/>
        </w:rPr>
      </w:pPr>
      <w:r w:rsidRPr="00BE4F90">
        <w:rPr>
          <w:rFonts w:ascii="Arial" w:hAnsi="Arial" w:cs="Arial"/>
          <w:color w:val="000000" w:themeColor="text1"/>
        </w:rPr>
        <w:t>Gospodarski subjekt mora biti vpisan v evidenco prevoznikov odpadkov, ki jo vodi ARSO na podlagi 46. člena Uredbe o odpadkih (</w:t>
      </w:r>
      <w:proofErr w:type="spellStart"/>
      <w:r>
        <w:rPr>
          <w:rFonts w:ascii="Arial" w:hAnsi="Arial" w:cs="Arial"/>
          <w:color w:val="000000" w:themeColor="text1"/>
        </w:rPr>
        <w:t>Ur.l</w:t>
      </w:r>
      <w:proofErr w:type="spellEnd"/>
      <w:r>
        <w:rPr>
          <w:rFonts w:ascii="Arial" w:hAnsi="Arial" w:cs="Arial"/>
          <w:color w:val="000000" w:themeColor="text1"/>
        </w:rPr>
        <w:t>. RS, št. 77/2022 in 113/2023</w:t>
      </w:r>
      <w:r w:rsidRPr="00BE4F90">
        <w:rPr>
          <w:rFonts w:ascii="Arial" w:hAnsi="Arial" w:cs="Arial"/>
          <w:color w:val="000000" w:themeColor="text1"/>
        </w:rPr>
        <w:t xml:space="preserve">), in sicer za </w:t>
      </w:r>
      <w:r>
        <w:rPr>
          <w:rFonts w:ascii="Arial" w:hAnsi="Arial" w:cs="Arial"/>
          <w:color w:val="000000" w:themeColor="text1"/>
        </w:rPr>
        <w:t>nevarne in za nenevarne odpadke</w:t>
      </w:r>
      <w:r w:rsidRPr="00BE4F90">
        <w:rPr>
          <w:rFonts w:ascii="Arial" w:hAnsi="Arial" w:cs="Arial"/>
          <w:color w:val="000000" w:themeColor="text1"/>
        </w:rPr>
        <w:t>. Gospodarski subjekt, ki ob oddaji ponudbe ni vpisan v navedeno evidenco</w:t>
      </w:r>
      <w:r>
        <w:rPr>
          <w:rFonts w:ascii="Arial" w:hAnsi="Arial" w:cs="Arial"/>
          <w:color w:val="000000" w:themeColor="text1"/>
        </w:rPr>
        <w:t xml:space="preserve"> (</w:t>
      </w:r>
      <w:r w:rsidR="00E90EDA">
        <w:rPr>
          <w:rFonts w:ascii="Arial" w:hAnsi="Arial" w:cs="Arial"/>
          <w:color w:val="000000" w:themeColor="text1"/>
        </w:rPr>
        <w:t xml:space="preserve">za nobeno ali </w:t>
      </w:r>
      <w:r>
        <w:rPr>
          <w:rFonts w:ascii="Arial" w:hAnsi="Arial" w:cs="Arial"/>
          <w:color w:val="000000" w:themeColor="text1"/>
        </w:rPr>
        <w:t>za posamezno vrsto odpadkov)</w:t>
      </w:r>
      <w:r w:rsidRPr="00BE4F90">
        <w:rPr>
          <w:rFonts w:ascii="Arial" w:hAnsi="Arial" w:cs="Arial"/>
          <w:color w:val="000000" w:themeColor="text1"/>
        </w:rPr>
        <w:t>, mora v ponudbi predložiti lastno zapriseženo izjavo, da bo najkasneje do sklenitve pogodbe z naročnikom vpisan v to evidenco</w:t>
      </w:r>
      <w:r>
        <w:rPr>
          <w:rFonts w:ascii="Arial" w:hAnsi="Arial" w:cs="Arial"/>
          <w:color w:val="000000" w:themeColor="text1"/>
        </w:rPr>
        <w:t xml:space="preserve"> (</w:t>
      </w:r>
      <w:r w:rsidR="00E90EDA">
        <w:rPr>
          <w:rFonts w:ascii="Arial" w:hAnsi="Arial" w:cs="Arial"/>
          <w:color w:val="000000" w:themeColor="text1"/>
        </w:rPr>
        <w:t>za manjkajoče vrste odpadkov</w:t>
      </w:r>
      <w:r>
        <w:rPr>
          <w:rFonts w:ascii="Arial" w:hAnsi="Arial" w:cs="Arial"/>
          <w:color w:val="000000" w:themeColor="text1"/>
        </w:rPr>
        <w:t>)</w:t>
      </w:r>
      <w:r w:rsidRPr="00BE4F90">
        <w:rPr>
          <w:rFonts w:ascii="Arial" w:hAnsi="Arial" w:cs="Arial"/>
          <w:color w:val="000000" w:themeColor="text1"/>
        </w:rPr>
        <w:t xml:space="preserve">. </w:t>
      </w:r>
    </w:p>
    <w:p w:rsidR="00BE4F90" w:rsidRPr="00BE4F90" w:rsidRDefault="00BE4F90" w:rsidP="00BE4F90">
      <w:pPr>
        <w:pStyle w:val="Odstavekseznama"/>
        <w:rPr>
          <w:rFonts w:ascii="Arial" w:hAnsi="Arial" w:cs="Arial"/>
          <w:color w:val="000000" w:themeColor="text1"/>
        </w:rPr>
      </w:pPr>
    </w:p>
    <w:p w:rsidR="00BE4F90" w:rsidRPr="00BE4F90" w:rsidRDefault="00E90EDA" w:rsidP="00BE4F90">
      <w:pPr>
        <w:pStyle w:val="Odstavekseznama"/>
        <w:rPr>
          <w:rFonts w:ascii="Arial" w:hAnsi="Arial" w:cs="Arial"/>
          <w:color w:val="000000" w:themeColor="text1"/>
        </w:rPr>
      </w:pPr>
      <w:r>
        <w:rPr>
          <w:rFonts w:ascii="Arial" w:hAnsi="Arial" w:cs="Arial"/>
          <w:color w:val="000000" w:themeColor="text1"/>
        </w:rPr>
        <w:lastRenderedPageBreak/>
        <w:t>Če je v drugi državi</w:t>
      </w:r>
      <w:r w:rsidR="00BE4F90" w:rsidRPr="00BE4F90">
        <w:rPr>
          <w:rFonts w:ascii="Arial" w:hAnsi="Arial" w:cs="Arial"/>
          <w:color w:val="000000" w:themeColor="text1"/>
        </w:rPr>
        <w:t>, v kateri ima gospodarski subjekt svoj sedež, za opravljanje dejavnosti</w:t>
      </w:r>
      <w:r>
        <w:rPr>
          <w:rFonts w:ascii="Arial" w:hAnsi="Arial" w:cs="Arial"/>
          <w:color w:val="000000" w:themeColor="text1"/>
        </w:rPr>
        <w:t>,</w:t>
      </w:r>
      <w:r w:rsidR="00BE4F90" w:rsidRPr="00BE4F90">
        <w:rPr>
          <w:rFonts w:ascii="Arial" w:hAnsi="Arial" w:cs="Arial"/>
          <w:color w:val="000000" w:themeColor="text1"/>
        </w:rPr>
        <w:t xml:space="preserve"> </w:t>
      </w:r>
      <w:r>
        <w:rPr>
          <w:rFonts w:ascii="Arial" w:hAnsi="Arial" w:cs="Arial"/>
          <w:color w:val="000000" w:themeColor="text1"/>
        </w:rPr>
        <w:t>ki je predmet javnega naročila</w:t>
      </w:r>
      <w:r w:rsidR="00BE4F90" w:rsidRPr="00BE4F90">
        <w:rPr>
          <w:rFonts w:ascii="Arial" w:hAnsi="Arial" w:cs="Arial"/>
          <w:color w:val="000000" w:themeColor="text1"/>
        </w:rPr>
        <w:t>, potrebno posebno dovoljenje ali priglasitev, mora gospodarski subjekt imeti takšno dovoljenje ali biti priglašen (vpisan) na tak seznam, kot je na primer: seznam prevoznikov, zbiralcev ali predelovalcev odpadkov pristojnega organa.</w:t>
      </w:r>
    </w:p>
    <w:p w:rsidR="00BE4F90" w:rsidRPr="00BE4F90" w:rsidRDefault="00BE4F90" w:rsidP="00BE4F90">
      <w:pPr>
        <w:pStyle w:val="Odstavekseznama"/>
        <w:rPr>
          <w:rFonts w:ascii="Arial" w:hAnsi="Arial" w:cs="Arial"/>
          <w:color w:val="000000" w:themeColor="text1"/>
        </w:rPr>
      </w:pPr>
    </w:p>
    <w:p w:rsidR="00BE4F90" w:rsidRPr="00BE4F90" w:rsidRDefault="00BE4F90" w:rsidP="00BE4F90">
      <w:pPr>
        <w:spacing w:after="0" w:line="276" w:lineRule="auto"/>
        <w:ind w:left="709"/>
        <w:jc w:val="both"/>
        <w:rPr>
          <w:rFonts w:ascii="Arial" w:hAnsi="Arial" w:cs="Arial"/>
          <w:color w:val="000000" w:themeColor="text1"/>
        </w:rPr>
      </w:pPr>
      <w:r w:rsidRPr="00BE4F90">
        <w:rPr>
          <w:rFonts w:ascii="Arial" w:hAnsi="Arial" w:cs="Arial"/>
          <w:color w:val="000000" w:themeColor="text1"/>
        </w:rPr>
        <w:t xml:space="preserve">Pogoj mora izpolnjevati vsak gospodarski subjekt v ponudbi (razen fizičnih oseb, ki po praksi Državne revizijske komisije štejejo za podizvajalce, vendar niso kot samostojni podjetniki registrirani za opravljanje dejavnosti). </w:t>
      </w:r>
    </w:p>
    <w:p w:rsidR="00BE4F90" w:rsidRPr="00BE4F90" w:rsidRDefault="00BE4F90" w:rsidP="00BE4F90">
      <w:pPr>
        <w:spacing w:after="0" w:line="276" w:lineRule="auto"/>
        <w:ind w:left="709"/>
        <w:jc w:val="both"/>
        <w:rPr>
          <w:rFonts w:ascii="Arial" w:hAnsi="Arial" w:cs="Arial"/>
          <w:color w:val="000000" w:themeColor="text1"/>
        </w:rPr>
      </w:pPr>
    </w:p>
    <w:p w:rsidR="00BE4F90" w:rsidRPr="00BE4F90" w:rsidRDefault="00BE4F90" w:rsidP="00BE4F90">
      <w:pPr>
        <w:pStyle w:val="Odstavekseznama"/>
        <w:rPr>
          <w:rFonts w:ascii="Arial" w:hAnsi="Arial" w:cs="Arial"/>
          <w:color w:val="000000" w:themeColor="text1"/>
          <w:u w:val="single"/>
        </w:rPr>
      </w:pPr>
      <w:r w:rsidRPr="00BE4F90">
        <w:rPr>
          <w:rFonts w:ascii="Arial" w:hAnsi="Arial" w:cs="Arial"/>
          <w:color w:val="000000" w:themeColor="text1"/>
          <w:u w:val="single"/>
        </w:rPr>
        <w:t>Dokazilo:</w:t>
      </w:r>
    </w:p>
    <w:p w:rsidR="00BE4F90" w:rsidRPr="00BE4F90" w:rsidRDefault="00E90EDA" w:rsidP="00BE4F90">
      <w:pPr>
        <w:pStyle w:val="Odstavekseznama"/>
        <w:numPr>
          <w:ilvl w:val="0"/>
          <w:numId w:val="62"/>
        </w:numPr>
        <w:rPr>
          <w:rFonts w:ascii="Arial" w:hAnsi="Arial" w:cs="Arial"/>
          <w:color w:val="000000" w:themeColor="text1"/>
        </w:rPr>
      </w:pPr>
      <w:r>
        <w:rPr>
          <w:rFonts w:ascii="Arial" w:hAnsi="Arial" w:cs="Arial"/>
          <w:b/>
          <w:color w:val="000000" w:themeColor="text1"/>
        </w:rPr>
        <w:t xml:space="preserve">Dokazilo o vpisu v evidenco prevoznikov odpadkov </w:t>
      </w:r>
      <w:r w:rsidRPr="00E90EDA">
        <w:rPr>
          <w:rFonts w:ascii="Arial" w:hAnsi="Arial" w:cs="Arial"/>
          <w:color w:val="000000" w:themeColor="text1"/>
        </w:rPr>
        <w:t>(</w:t>
      </w:r>
      <w:r w:rsidRPr="00E90EDA">
        <w:rPr>
          <w:rFonts w:ascii="Arial" w:hAnsi="Arial" w:cs="Arial"/>
        </w:rPr>
        <w:t>za vse gospodarske subjekte v ponudbi</w:t>
      </w:r>
      <w:r w:rsidRPr="00E90EDA">
        <w:rPr>
          <w:rFonts w:ascii="Arial" w:hAnsi="Arial" w:cs="Arial"/>
          <w:color w:val="000000" w:themeColor="text1"/>
        </w:rPr>
        <w:t>)</w:t>
      </w:r>
      <w:r w:rsidR="00BE4F90" w:rsidRPr="00BE4F90">
        <w:rPr>
          <w:rFonts w:ascii="Arial" w:hAnsi="Arial" w:cs="Arial"/>
          <w:color w:val="000000" w:themeColor="text1"/>
        </w:rPr>
        <w:t xml:space="preserve">. </w:t>
      </w:r>
    </w:p>
    <w:p w:rsidR="00BE4F90" w:rsidRPr="00BE4F90" w:rsidRDefault="00BE4F90">
      <w:pPr>
        <w:pStyle w:val="Standard"/>
        <w:rPr>
          <w:rFonts w:ascii="Arial" w:hAnsi="Arial" w:cs="Arial"/>
          <w:color w:val="000000" w:themeColor="text1"/>
        </w:rPr>
      </w:pPr>
    </w:p>
    <w:p w:rsidR="00254C7A" w:rsidRPr="00BE4F90" w:rsidRDefault="00254C7A">
      <w:pPr>
        <w:pStyle w:val="Standard"/>
        <w:rPr>
          <w:rFonts w:ascii="Arial" w:hAnsi="Arial" w:cs="Arial"/>
          <w:color w:val="000000" w:themeColor="text1"/>
        </w:rPr>
      </w:pPr>
    </w:p>
    <w:p w:rsidR="00A00185" w:rsidRPr="000B639B" w:rsidRDefault="00F22710" w:rsidP="000B639B">
      <w:pPr>
        <w:pStyle w:val="Naslov1"/>
        <w:rPr>
          <w:rFonts w:ascii="Arial" w:hAnsi="Arial" w:cs="Arial"/>
          <w:sz w:val="22"/>
          <w:szCs w:val="22"/>
        </w:rPr>
      </w:pPr>
      <w:bookmarkStart w:id="19" w:name="_Toc511306738"/>
      <w:bookmarkStart w:id="20" w:name="_Toc170924732"/>
      <w:r w:rsidRPr="000B639B">
        <w:rPr>
          <w:rFonts w:ascii="Arial" w:hAnsi="Arial" w:cs="Arial"/>
          <w:sz w:val="22"/>
          <w:szCs w:val="22"/>
        </w:rPr>
        <w:t xml:space="preserve">POJASNJEVANJE, </w:t>
      </w:r>
      <w:r w:rsidR="00235B3F" w:rsidRPr="000B639B">
        <w:rPr>
          <w:rFonts w:ascii="Arial" w:hAnsi="Arial" w:cs="Arial"/>
          <w:sz w:val="22"/>
          <w:szCs w:val="22"/>
        </w:rPr>
        <w:t>DOPOLNJEVANJE IN SPREMINJANJE PONUDB</w:t>
      </w:r>
      <w:bookmarkEnd w:id="19"/>
      <w:bookmarkEnd w:id="20"/>
    </w:p>
    <w:p w:rsidR="00A00185" w:rsidRPr="003075EF" w:rsidRDefault="00A00185" w:rsidP="00225D57">
      <w:pPr>
        <w:pStyle w:val="Standard"/>
        <w:keepNext/>
        <w:rPr>
          <w:rFonts w:ascii="Arial" w:hAnsi="Arial" w:cs="Arial"/>
        </w:rPr>
      </w:pPr>
    </w:p>
    <w:p w:rsidR="00052DDA" w:rsidRPr="003075EF" w:rsidRDefault="00052DDA" w:rsidP="00052DDA">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733CE5" w:rsidRDefault="00235B3F" w:rsidP="000B639B">
      <w:pPr>
        <w:pStyle w:val="Naslov1"/>
        <w:rPr>
          <w:rFonts w:ascii="Arial" w:hAnsi="Arial" w:cs="Arial"/>
          <w:sz w:val="22"/>
          <w:szCs w:val="22"/>
        </w:rPr>
      </w:pPr>
      <w:bookmarkStart w:id="21" w:name="_Toc511306739"/>
      <w:bookmarkStart w:id="22" w:name="_Toc170924733"/>
      <w:r w:rsidRPr="00733CE5">
        <w:rPr>
          <w:rFonts w:ascii="Arial" w:hAnsi="Arial" w:cs="Arial"/>
          <w:sz w:val="22"/>
          <w:szCs w:val="22"/>
        </w:rPr>
        <w:t>FINANČNA ZAVAROVANJA</w:t>
      </w:r>
      <w:bookmarkEnd w:id="21"/>
      <w:bookmarkEnd w:id="22"/>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236CCB" w:rsidRPr="003075EF">
        <w:rPr>
          <w:rFonts w:ascii="Arial" w:hAnsi="Arial" w:cs="Arial"/>
        </w:rPr>
        <w:t xml:space="preserve">ter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 xml:space="preserve">vnega naročanja </w:t>
      </w:r>
      <w:r w:rsidR="004414EE">
        <w:rPr>
          <w:rFonts w:ascii="Arial" w:hAnsi="Arial" w:cs="Arial"/>
        </w:rPr>
        <w:t>zahteva predložitev naslednjih</w:t>
      </w:r>
      <w:r w:rsidR="005F0382" w:rsidRPr="003075EF">
        <w:rPr>
          <w:rFonts w:ascii="Arial" w:hAnsi="Arial" w:cs="Arial"/>
        </w:rPr>
        <w:t xml:space="preserve"> </w:t>
      </w:r>
      <w:r w:rsidR="004414EE">
        <w:rPr>
          <w:rFonts w:ascii="Arial" w:hAnsi="Arial" w:cs="Arial"/>
        </w:rPr>
        <w:t>finančnih zavarovanj</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733CE5" w:rsidRDefault="005F0382" w:rsidP="00CD6BE5">
      <w:pPr>
        <w:pStyle w:val="Naslov2"/>
        <w:keepLines w:val="0"/>
        <w:numPr>
          <w:ilvl w:val="1"/>
          <w:numId w:val="73"/>
        </w:numPr>
        <w:rPr>
          <w:rFonts w:ascii="Arial" w:hAnsi="Arial" w:cs="Arial"/>
          <w:sz w:val="22"/>
          <w:szCs w:val="22"/>
        </w:rPr>
      </w:pPr>
      <w:bookmarkStart w:id="23" w:name="_Toc511306740"/>
      <w:bookmarkStart w:id="24" w:name="_Toc170924734"/>
      <w:r w:rsidRPr="00733CE5">
        <w:rPr>
          <w:rFonts w:ascii="Arial" w:hAnsi="Arial" w:cs="Arial"/>
          <w:sz w:val="22"/>
          <w:szCs w:val="22"/>
        </w:rPr>
        <w:t>Z</w:t>
      </w:r>
      <w:r w:rsidR="00235B3F" w:rsidRPr="00733CE5">
        <w:rPr>
          <w:rFonts w:ascii="Arial" w:hAnsi="Arial" w:cs="Arial"/>
          <w:sz w:val="22"/>
          <w:szCs w:val="22"/>
        </w:rPr>
        <w:t>avarovanje za dobro izvedbo pogodbenih obveznosti</w:t>
      </w:r>
      <w:bookmarkEnd w:id="23"/>
      <w:bookmarkEnd w:id="24"/>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4414EE">
        <w:rPr>
          <w:rFonts w:ascii="Arial" w:hAnsi="Arial" w:cs="Arial"/>
        </w:rPr>
        <w:t>pogodbe</w:t>
      </w:r>
      <w:r w:rsidR="001946F9">
        <w:rPr>
          <w:rFonts w:ascii="Arial" w:hAnsi="Arial" w:cs="Arial"/>
        </w:rPr>
        <w:t xml:space="preserve">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1946F9">
        <w:rPr>
          <w:rFonts w:ascii="Arial" w:hAnsi="Arial" w:cs="Arial"/>
        </w:rPr>
        <w:t>tri originalne podpisane in žigosane</w:t>
      </w:r>
      <w:r w:rsidR="00A30248">
        <w:rPr>
          <w:rFonts w:ascii="Arial" w:hAnsi="Arial" w:cs="Arial"/>
        </w:rPr>
        <w:t xml:space="preserve"> </w:t>
      </w:r>
      <w:r w:rsidR="001946F9">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4414EE">
        <w:rPr>
          <w:rFonts w:ascii="Arial" w:hAnsi="Arial" w:cs="Arial"/>
          <w:b/>
          <w:u w:val="single"/>
        </w:rPr>
        <w:t>že</w:t>
      </w:r>
      <w:r w:rsidR="000661C3" w:rsidRPr="004414EE">
        <w:rPr>
          <w:rFonts w:ascii="Arial" w:hAnsi="Arial" w:cs="Arial"/>
          <w:b/>
          <w:u w:val="single"/>
        </w:rPr>
        <w:t xml:space="preserve"> </w:t>
      </w:r>
      <w:r w:rsidR="00572B82" w:rsidRPr="004414EE">
        <w:rPr>
          <w:rFonts w:ascii="Arial" w:hAnsi="Arial" w:cs="Arial"/>
          <w:b/>
          <w:u w:val="single"/>
        </w:rPr>
        <w:t>v ponudbi predložiti izpolnjen, podpisan in žigosan obrazec Menična izjava</w:t>
      </w:r>
      <w:r w:rsidR="00572B82">
        <w:rPr>
          <w:rFonts w:ascii="Arial" w:hAnsi="Arial" w:cs="Arial"/>
        </w:rPr>
        <w:t>,</w:t>
      </w:r>
      <w:r w:rsidR="00572B82" w:rsidRPr="00572B82">
        <w:rPr>
          <w:rFonts w:ascii="Arial" w:hAnsi="Arial" w:cs="Arial"/>
        </w:rPr>
        <w:t xml:space="preserve"> </w:t>
      </w:r>
      <w:r w:rsidR="00572B82">
        <w:rPr>
          <w:rFonts w:ascii="Arial" w:hAnsi="Arial" w:cs="Arial"/>
        </w:rPr>
        <w:t xml:space="preserve">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 xml:space="preserve">pooblasti za izpolnitev </w:t>
      </w:r>
      <w:r w:rsidR="001946F9">
        <w:rPr>
          <w:rFonts w:ascii="Arial" w:hAnsi="Arial" w:cs="Arial"/>
        </w:rPr>
        <w:t>bianko menic</w:t>
      </w:r>
      <w:r w:rsidR="00572B82">
        <w:rPr>
          <w:rFonts w:ascii="Arial" w:hAnsi="Arial" w:cs="Arial"/>
        </w:rPr>
        <w:t xml:space="preserv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w:t>
      </w:r>
      <w:r w:rsidR="00316C6B">
        <w:rPr>
          <w:rFonts w:ascii="Arial" w:hAnsi="Arial" w:cs="Arial"/>
        </w:rPr>
        <w:t xml:space="preserve"> (v tej fazi: ponudbe)</w:t>
      </w:r>
      <w:r w:rsidR="00676BB8" w:rsidRPr="003075EF">
        <w:rPr>
          <w:rFonts w:ascii="Arial" w:hAnsi="Arial" w:cs="Arial"/>
        </w:rPr>
        <w:t xml:space="preserve"> </w:t>
      </w:r>
      <w:r w:rsidR="004414EE">
        <w:rPr>
          <w:rFonts w:ascii="Arial" w:hAnsi="Arial" w:cs="Arial"/>
        </w:rPr>
        <w:t>bre</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w:t>
      </w:r>
      <w:r w:rsidR="00455F20" w:rsidRPr="003075EF">
        <w:rPr>
          <w:rFonts w:ascii="Arial" w:hAnsi="Arial" w:cs="Arial"/>
        </w:rPr>
        <w:t>vrednost p</w:t>
      </w:r>
      <w:r w:rsidR="001946F9">
        <w:rPr>
          <w:rFonts w:ascii="Arial" w:hAnsi="Arial" w:cs="Arial"/>
        </w:rPr>
        <w:t xml:space="preserve">redmeta naročila, bo moral </w:t>
      </w:r>
      <w:r w:rsidR="0094130C">
        <w:rPr>
          <w:rFonts w:ascii="Arial" w:hAnsi="Arial" w:cs="Arial"/>
        </w:rPr>
        <w:t xml:space="preserve">izvajalec </w:t>
      </w:r>
      <w:r w:rsidR="000B639B">
        <w:rPr>
          <w:rFonts w:ascii="Arial" w:hAnsi="Arial" w:cs="Arial"/>
        </w:rPr>
        <w:t xml:space="preserve">temu ustrezno spremeniti </w:t>
      </w:r>
      <w:r w:rsidR="00455F20" w:rsidRPr="003075EF">
        <w:rPr>
          <w:rFonts w:ascii="Arial" w:hAnsi="Arial" w:cs="Arial"/>
        </w:rPr>
        <w:t>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lastRenderedPageBreak/>
        <w:t>izvajalec</w:t>
      </w:r>
      <w:r w:rsidR="00052DDA" w:rsidRPr="003075EF">
        <w:rPr>
          <w:rFonts w:ascii="Arial" w:hAnsi="Arial" w:cs="Arial"/>
        </w:rPr>
        <w:t xml:space="preserve"> ne prične </w:t>
      </w:r>
      <w:r w:rsidR="00052DDA">
        <w:rPr>
          <w:rFonts w:ascii="Arial" w:hAnsi="Arial" w:cs="Arial"/>
        </w:rPr>
        <w:t>izpolnjevat</w:t>
      </w:r>
      <w:r w:rsidR="00052DDA" w:rsidRPr="003075EF">
        <w:rPr>
          <w:rFonts w:ascii="Arial" w:hAnsi="Arial" w:cs="Arial"/>
        </w:rPr>
        <w:t>i svojih pogodbenih obveznosti v roku in v skladu z določili pogodbe,</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preneha izpolnjevati svoje pogodbene obveznosti v skladu z določili pogodbe,</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svojih obveznosti ne izpolni skladno s pogodbo, v dogovorjeni kakovosti, obsegu ali rokih (tj. razlog neizpolnitve, nepravočasne izpolnitve ali nepravilne izpolnitve),</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odstopi od pogodbe brez utemeljenega razloga, ki bi izviral iz sfere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sidR="0094130C">
        <w:rPr>
          <w:rFonts w:ascii="Arial" w:hAnsi="Arial" w:cs="Arial"/>
        </w:rPr>
        <w:t>izvajalca</w:t>
      </w:r>
      <w:r w:rsidRPr="003075EF">
        <w:rPr>
          <w:rFonts w:ascii="Arial" w:hAnsi="Arial" w:cs="Arial"/>
        </w:rPr>
        <w:t>,</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naročniku povzroči škodo, ki je ne povrne v roku 8 dni po pozivu naročnika,</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naročniku poda zavajajoče ali lažne izjave, podatke oziroma dokumente,</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v roku, ki ga določi naročnik, ne odpravi morebitnih pomanjkljivosti ali napak na izvedenem predmetu naročila,</w:t>
      </w:r>
    </w:p>
    <w:p w:rsidR="00052DDA" w:rsidRPr="003075EF" w:rsidRDefault="0094130C" w:rsidP="00052DDA">
      <w:pPr>
        <w:pStyle w:val="Odstavekseznama"/>
        <w:numPr>
          <w:ilvl w:val="0"/>
          <w:numId w:val="68"/>
        </w:numPr>
        <w:autoSpaceDN/>
        <w:contextualSpacing/>
        <w:textAlignment w:val="auto"/>
        <w:rPr>
          <w:rFonts w:ascii="Arial" w:hAnsi="Arial" w:cs="Arial"/>
        </w:rPr>
      </w:pPr>
      <w:r>
        <w:rPr>
          <w:rFonts w:ascii="Arial" w:hAnsi="Arial" w:cs="Arial"/>
        </w:rPr>
        <w:t>izvajalec</w:t>
      </w:r>
      <w:r w:rsidR="00052DDA" w:rsidRPr="003075EF">
        <w:rPr>
          <w:rFonts w:ascii="Arial" w:hAnsi="Arial" w:cs="Arial"/>
        </w:rPr>
        <w:t xml:space="preserve"> naročniku skladno z njegov</w:t>
      </w:r>
      <w:r w:rsidR="000B639B">
        <w:rPr>
          <w:rFonts w:ascii="Arial" w:hAnsi="Arial" w:cs="Arial"/>
        </w:rPr>
        <w:t>im pozivom ne izroči novega</w:t>
      </w:r>
      <w:r w:rsidR="00052DDA" w:rsidRPr="003075EF">
        <w:rPr>
          <w:rFonts w:ascii="Arial" w:hAnsi="Arial" w:cs="Arial"/>
        </w:rPr>
        <w:t xml:space="preserve"> oziroma spremenjenega finančnega zavarovanja za dobro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5" w:name="_Toc511306741"/>
      <w:bookmarkStart w:id="26" w:name="_Toc170924735"/>
      <w:r w:rsidRPr="00733CE5">
        <w:rPr>
          <w:rFonts w:ascii="Arial" w:hAnsi="Arial" w:cs="Arial"/>
          <w:sz w:val="22"/>
          <w:szCs w:val="22"/>
        </w:rPr>
        <w:t>MERILO</w:t>
      </w:r>
      <w:bookmarkEnd w:id="25"/>
      <w:bookmarkEnd w:id="2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7"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052DDA">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r w:rsidRPr="003075EF">
        <w:rPr>
          <w:rFonts w:ascii="Arial" w:hAnsi="Arial" w:cs="Arial"/>
        </w:rPr>
        <w:t xml:space="preserve"> </w:t>
      </w:r>
      <w:r w:rsidR="00377F96" w:rsidRPr="003075EF">
        <w:rPr>
          <w:rFonts w:ascii="Arial" w:hAnsi="Arial" w:cs="Arial"/>
        </w:rPr>
        <w:t xml:space="preserve">Ponudniki zaokrožijo </w:t>
      </w:r>
      <w:r w:rsidR="00F254C3">
        <w:rPr>
          <w:rFonts w:ascii="Arial" w:hAnsi="Arial" w:cs="Arial"/>
        </w:rPr>
        <w:t xml:space="preserve">skupno </w:t>
      </w:r>
      <w:r w:rsidR="00377F96" w:rsidRPr="003075EF">
        <w:rPr>
          <w:rFonts w:ascii="Arial" w:hAnsi="Arial" w:cs="Arial"/>
        </w:rPr>
        <w:t>ponudbeno ceno</w:t>
      </w:r>
      <w:r w:rsidR="00C30E6E" w:rsidRPr="003075EF">
        <w:rPr>
          <w:rFonts w:ascii="Arial" w:hAnsi="Arial" w:cs="Arial"/>
        </w:rPr>
        <w:t xml:space="preserve"> na največ</w:t>
      </w:r>
      <w:r w:rsidRPr="003075EF">
        <w:rPr>
          <w:rFonts w:ascii="Arial" w:hAnsi="Arial" w:cs="Arial"/>
        </w:rPr>
        <w:t xml:space="preserve">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 xml:space="preserve">V primeru, da bo </w:t>
      </w:r>
      <w:r w:rsidR="0094130C">
        <w:rPr>
          <w:rFonts w:ascii="Arial" w:hAnsi="Arial" w:cs="Arial"/>
        </w:rPr>
        <w:t xml:space="preserve">najnižja </w:t>
      </w:r>
      <w:r w:rsidRPr="003075EF">
        <w:rPr>
          <w:rFonts w:ascii="Arial" w:hAnsi="Arial" w:cs="Arial"/>
        </w:rPr>
        <w:t>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8" w:name="_Toc170924736"/>
      <w:r w:rsidRPr="00733CE5">
        <w:rPr>
          <w:rFonts w:ascii="Arial" w:hAnsi="Arial" w:cs="Arial"/>
          <w:sz w:val="22"/>
          <w:szCs w:val="22"/>
        </w:rPr>
        <w:t>PONUDB</w:t>
      </w:r>
      <w:bookmarkEnd w:id="27"/>
      <w:r w:rsidR="00AC4FC1" w:rsidRPr="00733CE5">
        <w:rPr>
          <w:rFonts w:ascii="Arial" w:hAnsi="Arial" w:cs="Arial"/>
          <w:sz w:val="22"/>
          <w:szCs w:val="22"/>
        </w:rPr>
        <w:t>ENA DOKUMENTACIJA</w:t>
      </w:r>
      <w:bookmarkEnd w:id="28"/>
    </w:p>
    <w:p w:rsidR="00F27CA7" w:rsidRPr="00F40FFD" w:rsidRDefault="00F27CA7" w:rsidP="00225D57">
      <w:pPr>
        <w:pStyle w:val="Textbody"/>
        <w:keepNext/>
        <w:spacing w:after="0"/>
        <w:rPr>
          <w:rFonts w:ascii="Arial" w:hAnsi="Arial" w:cs="Arial"/>
          <w:sz w:val="24"/>
          <w:szCs w:val="24"/>
        </w:rPr>
      </w:pPr>
    </w:p>
    <w:p w:rsidR="00A00185" w:rsidRPr="00733CE5" w:rsidRDefault="00AC4FC1" w:rsidP="00CD6BE5">
      <w:pPr>
        <w:pStyle w:val="Naslov2"/>
        <w:keepLines w:val="0"/>
        <w:numPr>
          <w:ilvl w:val="1"/>
          <w:numId w:val="73"/>
        </w:numPr>
        <w:rPr>
          <w:rFonts w:ascii="Arial" w:hAnsi="Arial" w:cs="Arial"/>
          <w:sz w:val="22"/>
          <w:szCs w:val="22"/>
        </w:rPr>
      </w:pPr>
      <w:bookmarkStart w:id="29" w:name="_Toc170924737"/>
      <w:r w:rsidRPr="00733CE5">
        <w:rPr>
          <w:rFonts w:ascii="Arial" w:hAnsi="Arial" w:cs="Arial"/>
          <w:sz w:val="22"/>
          <w:szCs w:val="22"/>
        </w:rPr>
        <w:t>Navodilo za izpolnitev obrazcev</w:t>
      </w:r>
      <w:bookmarkEnd w:id="29"/>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Pr="003075EF" w:rsidRDefault="00015AA7" w:rsidP="00444D00">
      <w:pPr>
        <w:pStyle w:val="Odstavekseznama"/>
        <w:numPr>
          <w:ilvl w:val="0"/>
          <w:numId w:val="56"/>
        </w:numPr>
        <w:rPr>
          <w:rFonts w:ascii="Arial" w:hAnsi="Arial" w:cs="Arial"/>
        </w:rPr>
      </w:pPr>
      <w:r w:rsidRPr="003075EF">
        <w:rPr>
          <w:rFonts w:ascii="Arial" w:hAnsi="Arial" w:cs="Arial"/>
        </w:rPr>
        <w:t>Obrazec »Ponudba</w:t>
      </w:r>
      <w:r w:rsidR="00CF195C">
        <w:rPr>
          <w:rFonts w:ascii="Arial" w:hAnsi="Arial" w:cs="Arial"/>
        </w:rPr>
        <w:t xml:space="preserve"> – ponudbeni predračun</w:t>
      </w:r>
      <w:r w:rsidRPr="003075EF">
        <w:rPr>
          <w:rFonts w:ascii="Arial" w:hAnsi="Arial" w:cs="Arial"/>
        </w:rPr>
        <w:t>«</w:t>
      </w:r>
    </w:p>
    <w:p w:rsidR="00BB10CD" w:rsidRPr="003075EF" w:rsidRDefault="00BB10CD" w:rsidP="00444D00">
      <w:pPr>
        <w:pStyle w:val="Odstavekseznama"/>
        <w:numPr>
          <w:ilvl w:val="0"/>
          <w:numId w:val="56"/>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w:t>
      </w:r>
      <w:r w:rsidR="00CF195C">
        <w:rPr>
          <w:rFonts w:ascii="Arial" w:hAnsi="Arial" w:cs="Arial"/>
        </w:rPr>
        <w:t>ki zahtevajo neposredna plačila</w:t>
      </w:r>
      <w:r w:rsidR="000505ED" w:rsidRPr="003075EF">
        <w:rPr>
          <w:rFonts w:ascii="Arial" w:hAnsi="Arial" w:cs="Arial"/>
        </w:rPr>
        <w:t>)</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in o povezanih družbah«</w:t>
      </w:r>
    </w:p>
    <w:p w:rsidR="00733CE5" w:rsidRPr="003075EF" w:rsidRDefault="00733CE5"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E90EDA" w:rsidRPr="003075EF" w:rsidRDefault="00E90EDA" w:rsidP="00015AA7">
      <w:pPr>
        <w:pStyle w:val="Odstavekseznama"/>
        <w:numPr>
          <w:ilvl w:val="0"/>
          <w:numId w:val="6"/>
        </w:numPr>
        <w:rPr>
          <w:rFonts w:ascii="Arial" w:hAnsi="Arial" w:cs="Arial"/>
        </w:rPr>
      </w:pPr>
      <w:r>
        <w:rPr>
          <w:rFonts w:ascii="Arial" w:hAnsi="Arial" w:cs="Arial"/>
          <w:b/>
          <w:color w:val="000000" w:themeColor="text1"/>
        </w:rPr>
        <w:t>Dokazilo o vpisu v evidenco prevoznikov odpadkov.</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CF195C">
        <w:rPr>
          <w:rFonts w:ascii="Arial" w:hAnsi="Arial" w:cs="Arial"/>
        </w:rPr>
        <w:lastRenderedPageBreak/>
        <w:t>Vsi dokumenti morajo biti u</w:t>
      </w:r>
      <w:r w:rsidR="00052DDA" w:rsidRPr="00CF195C">
        <w:rPr>
          <w:rFonts w:ascii="Arial" w:hAnsi="Arial" w:cs="Arial"/>
        </w:rPr>
        <w:t>strezno izpolnjeni</w:t>
      </w:r>
      <w:r w:rsidRPr="00CF195C">
        <w:rPr>
          <w:rFonts w:ascii="Arial" w:hAnsi="Arial" w:cs="Arial"/>
        </w:rPr>
        <w:t xml:space="preserve"> ter na mestih, kjer je to označeno, datirani, podpisani s strani pooblašče</w:t>
      </w:r>
      <w:r w:rsidR="00191B33" w:rsidRPr="00CF195C">
        <w:rPr>
          <w:rFonts w:ascii="Arial" w:hAnsi="Arial" w:cs="Arial"/>
        </w:rPr>
        <w:t xml:space="preserve">ne osebe </w:t>
      </w:r>
      <w:r w:rsidRPr="00CF195C">
        <w:rPr>
          <w:rFonts w:ascii="Arial" w:hAnsi="Arial" w:cs="Arial"/>
        </w:rPr>
        <w:t>in, v kolikor gospodarski subjekt posluje z žigom, tudi žigosani.</w:t>
      </w:r>
      <w:r w:rsidR="00E30099" w:rsidRPr="003075EF">
        <w:rPr>
          <w:rFonts w:ascii="Arial" w:hAnsi="Arial" w:cs="Arial"/>
        </w:rPr>
        <w:t xml:space="preserve"> </w:t>
      </w:r>
      <w:r w:rsidR="00CF195C">
        <w:rPr>
          <w:rFonts w:ascii="Arial" w:hAnsi="Arial" w:cs="Arial"/>
          <w:color w:val="000000" w:themeColor="text1"/>
        </w:rPr>
        <w:t xml:space="preserve">Namesto lastnoročnega podpisa in žiga so lahko dokumenti podpisani z varnim elektronskim podpisom, overjenim s kvalificiranim digitalnim potrdilom. </w:t>
      </w:r>
      <w:r w:rsidR="00CF195C">
        <w:rPr>
          <w:rFonts w:ascii="Arial" w:hAnsi="Arial" w:cs="Arial"/>
        </w:rPr>
        <w:t>Izjema od navedenih zahtev velja za osnutek Pogodbe</w:t>
      </w:r>
      <w:r w:rsidR="00052DDA" w:rsidRPr="00B23DDC">
        <w:rPr>
          <w:rFonts w:ascii="Arial" w:hAnsi="Arial" w:cs="Arial"/>
        </w:rPr>
        <w:t xml:space="preserve">, </w:t>
      </w:r>
      <w:r w:rsidR="00052DDA">
        <w:rPr>
          <w:rFonts w:ascii="Arial" w:hAnsi="Arial" w:cs="Arial"/>
        </w:rPr>
        <w:t>za katero ni treba, da je</w:t>
      </w:r>
      <w:r w:rsidR="00052DDA" w:rsidRPr="00B23DDC">
        <w:rPr>
          <w:rFonts w:ascii="Arial" w:hAnsi="Arial" w:cs="Arial"/>
        </w:rPr>
        <w:t xml:space="preserve"> izpolnjen</w:t>
      </w:r>
      <w:r w:rsidR="00052DDA">
        <w:rPr>
          <w:rFonts w:ascii="Arial" w:hAnsi="Arial" w:cs="Arial"/>
        </w:rPr>
        <w:t>a</w:t>
      </w:r>
      <w:r w:rsidR="00052DDA" w:rsidRPr="00B23DDC">
        <w:rPr>
          <w:rFonts w:ascii="Arial" w:hAnsi="Arial" w:cs="Arial"/>
        </w:rPr>
        <w:t>, podpisan</w:t>
      </w:r>
      <w:r w:rsidR="00052DDA">
        <w:rPr>
          <w:rFonts w:ascii="Arial" w:hAnsi="Arial" w:cs="Arial"/>
        </w:rPr>
        <w:t>a</w:t>
      </w:r>
      <w:r w:rsidR="00052DDA" w:rsidRPr="00B23DDC">
        <w:rPr>
          <w:rFonts w:ascii="Arial" w:hAnsi="Arial" w:cs="Arial"/>
        </w:rPr>
        <w:t xml:space="preserve"> in žigosan</w:t>
      </w:r>
      <w:r w:rsidR="00052DDA">
        <w:rPr>
          <w:rFonts w:ascii="Arial" w:hAnsi="Arial" w:cs="Arial"/>
        </w:rPr>
        <w:t xml:space="preserve">a, ponudnik pa se z </w:t>
      </w:r>
      <w:r w:rsidR="00CF195C">
        <w:rPr>
          <w:rFonts w:ascii="Arial" w:hAnsi="Arial" w:cs="Arial"/>
        </w:rPr>
        <w:t>njeno predložitvijo v ponudbi</w:t>
      </w:r>
      <w:r w:rsidR="00052DDA">
        <w:rPr>
          <w:rFonts w:ascii="Arial" w:hAnsi="Arial" w:cs="Arial"/>
        </w:rPr>
        <w:t xml:space="preserve"> strinja z njeno vsebino</w:t>
      </w:r>
      <w:r w:rsidR="00052DDA" w:rsidRPr="003075EF">
        <w:rPr>
          <w:rFonts w:ascii="Arial" w:hAnsi="Arial" w:cs="Arial"/>
        </w:rPr>
        <w:t>.</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postavljanje vprašanj. </w:t>
      </w:r>
      <w:r w:rsidR="00052DDA">
        <w:rPr>
          <w:rFonts w:ascii="Arial" w:hAnsi="Arial" w:cs="Arial"/>
        </w:rPr>
        <w:t>Prav tako ponudnik ne sme v ponudbo vlagati dokumentov, ki so v nasprotju z določili razpisne dokumentacije.</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152545">
        <w:rPr>
          <w:rFonts w:ascii="Arial" w:hAnsi="Arial" w:cs="Arial"/>
        </w:rPr>
        <w:t xml:space="preserve"> </w:t>
      </w:r>
      <w:proofErr w:type="spellStart"/>
      <w:r w:rsidR="00152545">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CF195C">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044B6D">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w:t>
      </w:r>
      <w:r w:rsidR="00CF195C">
        <w:rPr>
          <w:rFonts w:ascii="Arial" w:hAnsi="Arial" w:cs="Arial"/>
        </w:rPr>
        <w:t>.</w:t>
      </w:r>
      <w:r w:rsidR="00CF195C" w:rsidRPr="00CF195C">
        <w:rPr>
          <w:rFonts w:ascii="Arial" w:hAnsi="Arial" w:cs="Arial"/>
        </w:rPr>
        <w:t xml:space="preserve"> </w:t>
      </w:r>
      <w:r w:rsidR="00CF195C">
        <w:rPr>
          <w:rFonts w:ascii="Arial" w:hAnsi="Arial" w:cs="Arial"/>
        </w:rPr>
        <w:t>Izjema velja za dokumentacijo, vezano na predmet ponudbe, ki je lahko tudi v angleškem jeziku.</w:t>
      </w:r>
    </w:p>
    <w:p w:rsidR="00752FF6" w:rsidRPr="003075EF" w:rsidRDefault="00752FF6">
      <w:pPr>
        <w:pStyle w:val="Standard"/>
        <w:rPr>
          <w:rFonts w:ascii="Arial" w:hAnsi="Arial" w:cs="Arial"/>
        </w:rPr>
      </w:pPr>
    </w:p>
    <w:p w:rsidR="00752FF6" w:rsidRPr="003075EF" w:rsidRDefault="00752FF6">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0" w:name="_Toc170924738"/>
      <w:r w:rsidRPr="00733CE5">
        <w:rPr>
          <w:rFonts w:ascii="Arial" w:hAnsi="Arial" w:cs="Arial"/>
          <w:sz w:val="22"/>
          <w:szCs w:val="22"/>
        </w:rPr>
        <w:t>Ponudba</w:t>
      </w:r>
      <w:r w:rsidR="00CF195C">
        <w:rPr>
          <w:rFonts w:ascii="Arial" w:hAnsi="Arial" w:cs="Arial"/>
          <w:sz w:val="22"/>
          <w:szCs w:val="22"/>
        </w:rPr>
        <w:t xml:space="preserve"> – p</w:t>
      </w:r>
      <w:r w:rsidR="00E300C1" w:rsidRPr="00733CE5">
        <w:rPr>
          <w:rFonts w:ascii="Arial" w:hAnsi="Arial" w:cs="Arial"/>
          <w:sz w:val="22"/>
          <w:szCs w:val="22"/>
        </w:rPr>
        <w:t>onudbeni predračun</w:t>
      </w:r>
      <w:bookmarkEnd w:id="30"/>
    </w:p>
    <w:p w:rsidR="00AC4FC1" w:rsidRPr="003075EF" w:rsidRDefault="00AC4FC1" w:rsidP="00225D57">
      <w:pPr>
        <w:pStyle w:val="Standard"/>
        <w:keepNext/>
        <w:rPr>
          <w:rFonts w:ascii="Arial" w:hAnsi="Arial" w:cs="Arial"/>
        </w:rPr>
      </w:pPr>
    </w:p>
    <w:p w:rsidR="0014156E" w:rsidRPr="0094130C" w:rsidRDefault="00235B3F" w:rsidP="0094130C">
      <w:pPr>
        <w:pStyle w:val="Standard"/>
        <w:rPr>
          <w:rFonts w:ascii="Arial" w:hAnsi="Arial" w:cs="Arial"/>
        </w:rPr>
      </w:pPr>
      <w:r w:rsidRPr="003075EF">
        <w:rPr>
          <w:rFonts w:ascii="Arial" w:hAnsi="Arial" w:cs="Arial"/>
        </w:rPr>
        <w:t>Ponudnik vpiše v obrazec »Ponudba</w:t>
      </w:r>
      <w:r w:rsidR="00CF195C">
        <w:rPr>
          <w:rFonts w:ascii="Arial" w:hAnsi="Arial" w:cs="Arial"/>
        </w:rPr>
        <w:t xml:space="preserve"> – 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znesek DDV ter</w:t>
      </w:r>
      <w:r w:rsidR="007B282B">
        <w:rPr>
          <w:rFonts w:ascii="Arial" w:hAnsi="Arial" w:cs="Arial"/>
        </w:rPr>
        <w:t xml:space="preserve"> skupno ponudbeno ceno z DDV</w:t>
      </w:r>
      <w:r w:rsidRPr="003075EF">
        <w:rPr>
          <w:rFonts w:ascii="Arial" w:hAnsi="Arial" w:cs="Arial"/>
        </w:rPr>
        <w:t>.</w:t>
      </w:r>
      <w:r w:rsidR="0094130C">
        <w:rPr>
          <w:rFonts w:ascii="Arial" w:hAnsi="Arial" w:cs="Arial"/>
        </w:rPr>
        <w:t xml:space="preserve"> </w:t>
      </w:r>
      <w:r w:rsidR="00052DDA">
        <w:rPr>
          <w:rFonts w:ascii="Arial" w:hAnsi="Arial" w:cs="Arial"/>
          <w:color w:val="000000" w:themeColor="text1"/>
        </w:rPr>
        <w:t>Ponudben</w:t>
      </w:r>
      <w:r w:rsidR="00DA319D" w:rsidRPr="003075EF">
        <w:rPr>
          <w:rFonts w:ascii="Arial" w:hAnsi="Arial" w:cs="Arial"/>
          <w:color w:val="000000" w:themeColor="text1"/>
        </w:rPr>
        <w:t>a cena mora z</w:t>
      </w:r>
      <w:r w:rsidR="0094130C">
        <w:rPr>
          <w:rFonts w:ascii="Arial" w:hAnsi="Arial" w:cs="Arial"/>
          <w:color w:val="000000" w:themeColor="text1"/>
        </w:rPr>
        <w:t>ajemati vse popuste in stroške</w:t>
      </w:r>
      <w:r w:rsidR="00DA319D" w:rsidRPr="003075EF">
        <w:rPr>
          <w:rFonts w:ascii="Arial" w:hAnsi="Arial" w:cs="Arial"/>
          <w:color w:val="000000" w:themeColor="text1"/>
        </w:rPr>
        <w:t>, ki so neposredno ali posredno povezani z izpolnitvijo javnega naročila</w:t>
      </w:r>
      <w:r w:rsidR="00052DDA">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052DDA" w:rsidRDefault="007A495C" w:rsidP="00DA319D">
      <w:pPr>
        <w:pStyle w:val="Standard"/>
        <w:rPr>
          <w:rFonts w:ascii="Arial" w:hAnsi="Arial" w:cs="Arial"/>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052DDA">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CF195C" w:rsidRPr="00CF195C">
        <w:rPr>
          <w:rFonts w:ascii="Arial" w:hAnsi="Arial" w:cs="Arial"/>
        </w:rPr>
        <w:t xml:space="preserve"> </w:t>
      </w:r>
      <w:r w:rsidR="00CF195C" w:rsidRPr="003075EF">
        <w:rPr>
          <w:rFonts w:ascii="Arial" w:hAnsi="Arial" w:cs="Arial"/>
        </w:rPr>
        <w:t>Variantne ponudbe niso dovoljene.</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w:t>
      </w:r>
      <w:r w:rsidR="00CF195C">
        <w:rPr>
          <w:rFonts w:ascii="Arial" w:hAnsi="Arial" w:cs="Arial"/>
        </w:rPr>
        <w:t>še tri mesece od poteka roka za oddajo ponudb</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E300C1">
      <w:pPr>
        <w:pStyle w:val="Standard"/>
        <w:rPr>
          <w:rFonts w:ascii="Arial" w:hAnsi="Arial" w:cs="Arial"/>
          <w:color w:val="000000" w:themeColor="text1"/>
        </w:rPr>
      </w:pPr>
    </w:p>
    <w:p w:rsidR="00515E28" w:rsidRDefault="00E300C1" w:rsidP="00DA319D">
      <w:pPr>
        <w:spacing w:after="0" w:line="276" w:lineRule="auto"/>
        <w:jc w:val="both"/>
        <w:rPr>
          <w:rFonts w:ascii="Arial" w:hAnsi="Arial" w:cs="Arial"/>
        </w:rPr>
      </w:pPr>
      <w:r w:rsidRPr="000D419C">
        <w:rPr>
          <w:rFonts w:ascii="Arial" w:hAnsi="Arial" w:cs="Arial"/>
          <w:color w:val="000000" w:themeColor="text1"/>
        </w:rPr>
        <w:t xml:space="preserve">Ponudnik mora </w:t>
      </w:r>
      <w:r w:rsidR="0040534B">
        <w:rPr>
          <w:rFonts w:ascii="Arial" w:hAnsi="Arial" w:cs="Arial"/>
          <w:color w:val="000000" w:themeColor="text1"/>
        </w:rPr>
        <w:t>obrazec</w:t>
      </w:r>
      <w:r w:rsidR="00515E28" w:rsidRPr="000D419C">
        <w:rPr>
          <w:rFonts w:ascii="Arial" w:hAnsi="Arial" w:cs="Arial"/>
          <w:color w:val="000000" w:themeColor="text1"/>
        </w:rPr>
        <w:t xml:space="preserve"> </w:t>
      </w:r>
      <w:r w:rsidRPr="000D419C">
        <w:rPr>
          <w:rFonts w:ascii="Arial" w:hAnsi="Arial" w:cs="Arial"/>
          <w:color w:val="000000" w:themeColor="text1"/>
        </w:rPr>
        <w:t>P</w:t>
      </w:r>
      <w:r w:rsidR="00CF195C">
        <w:rPr>
          <w:rFonts w:ascii="Arial" w:hAnsi="Arial" w:cs="Arial"/>
          <w:color w:val="000000" w:themeColor="text1"/>
        </w:rPr>
        <w:t>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23705E">
        <w:rPr>
          <w:rFonts w:ascii="Arial" w:hAnsi="Arial" w:cs="Arial"/>
          <w:color w:val="000000" w:themeColor="text1"/>
        </w:rPr>
        <w:t>in ponuditi</w:t>
      </w:r>
      <w:r w:rsidR="003C2D21">
        <w:rPr>
          <w:rFonts w:ascii="Arial" w:hAnsi="Arial" w:cs="Arial"/>
          <w:color w:val="000000" w:themeColor="text1"/>
        </w:rPr>
        <w:t xml:space="preserve"> vse postavke,</w:t>
      </w:r>
      <w:r w:rsidR="00515E28" w:rsidRPr="000D419C">
        <w:rPr>
          <w:rFonts w:ascii="Arial" w:hAnsi="Arial" w:cs="Arial"/>
          <w:color w:val="000000" w:themeColor="text1"/>
        </w:rPr>
        <w:t xml:space="preserve"> pri čemer morajo bi</w:t>
      </w:r>
      <w:r w:rsidR="00F254C3">
        <w:rPr>
          <w:rFonts w:ascii="Arial" w:hAnsi="Arial" w:cs="Arial"/>
          <w:color w:val="000000" w:themeColor="text1"/>
        </w:rPr>
        <w:t>ti</w:t>
      </w:r>
      <w:r w:rsidR="00CF195C">
        <w:rPr>
          <w:rFonts w:ascii="Arial" w:hAnsi="Arial" w:cs="Arial"/>
          <w:color w:val="000000" w:themeColor="text1"/>
        </w:rPr>
        <w:t xml:space="preserve">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 xml:space="preserve">V kolikor ponudnik ne vpiše </w:t>
      </w:r>
      <w:r w:rsidR="00515E28" w:rsidRPr="000D419C">
        <w:rPr>
          <w:rFonts w:ascii="Arial" w:hAnsi="Arial" w:cs="Arial"/>
        </w:rPr>
        <w:lastRenderedPageBreak/>
        <w:t>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w:t>
      </w:r>
      <w:r w:rsidR="00CF195C">
        <w:rPr>
          <w:rFonts w:ascii="Arial" w:hAnsi="Arial" w:cs="Arial"/>
        </w:rPr>
        <w:t xml:space="preserve"> ponudbe oziroma</w:t>
      </w:r>
      <w:r w:rsidR="00515E28" w:rsidRPr="003075EF">
        <w:rPr>
          <w:rFonts w:ascii="Arial" w:hAnsi="Arial" w:cs="Arial"/>
        </w:rPr>
        <w:t xml:space="preserve"> ponudbenega predračuna.</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CF195C">
        <w:rPr>
          <w:rFonts w:ascii="Arial" w:hAnsi="Arial" w:cs="Arial"/>
          <w:b/>
          <w:color w:val="000000" w:themeColor="text1"/>
          <w:u w:val="single"/>
        </w:rPr>
        <w:t xml:space="preserve"> – ponudbeni predračun</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w:t>
      </w:r>
      <w:r w:rsidR="00CF195C">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rsidR="00E300C1" w:rsidRPr="003075EF" w:rsidRDefault="00E300C1" w:rsidP="00E300C1">
      <w:pPr>
        <w:pStyle w:val="Standard"/>
        <w:rPr>
          <w:rFonts w:ascii="Arial" w:hAnsi="Arial" w:cs="Arial"/>
          <w:color w:val="000000" w:themeColor="text1"/>
        </w:rPr>
      </w:pPr>
    </w:p>
    <w:p w:rsidR="00C805F2" w:rsidRPr="003075EF" w:rsidRDefault="00C805F2" w:rsidP="00E300C1">
      <w:pPr>
        <w:pStyle w:val="Standard"/>
        <w:rPr>
          <w:rFonts w:ascii="Arial" w:hAnsi="Arial" w:cs="Arial"/>
          <w:color w:val="000000" w:themeColor="text1"/>
        </w:rPr>
      </w:pPr>
    </w:p>
    <w:p w:rsidR="00AC4FC1" w:rsidRPr="00733CE5" w:rsidRDefault="00AC4FC1" w:rsidP="00CD6BE5">
      <w:pPr>
        <w:pStyle w:val="Naslov2"/>
        <w:keepLines w:val="0"/>
        <w:numPr>
          <w:ilvl w:val="1"/>
          <w:numId w:val="73"/>
        </w:numPr>
        <w:rPr>
          <w:rFonts w:ascii="Arial" w:hAnsi="Arial" w:cs="Arial"/>
          <w:sz w:val="22"/>
          <w:szCs w:val="22"/>
        </w:rPr>
      </w:pPr>
      <w:bookmarkStart w:id="31" w:name="_Toc170924739"/>
      <w:r w:rsidRPr="00733CE5">
        <w:rPr>
          <w:rFonts w:ascii="Arial" w:hAnsi="Arial" w:cs="Arial"/>
          <w:sz w:val="22"/>
          <w:szCs w:val="22"/>
        </w:rPr>
        <w:t>Skupna ponudba</w:t>
      </w:r>
      <w:bookmarkEnd w:id="31"/>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A00185" w:rsidRPr="003075EF" w:rsidRDefault="00E6038F" w:rsidP="001959BB">
      <w:pPr>
        <w:pStyle w:val="Standard"/>
        <w:rPr>
          <w:rFonts w:ascii="Arial" w:hAnsi="Arial" w:cs="Arial"/>
        </w:rPr>
      </w:pPr>
      <w:r w:rsidRPr="003075EF">
        <w:rPr>
          <w:rFonts w:ascii="Arial" w:hAnsi="Arial" w:cs="Arial"/>
        </w:rPr>
        <w:t>Vsak ponudnik v skupni ponudbi mora zase</w:t>
      </w:r>
      <w:r w:rsidR="00235B3F" w:rsidRPr="003075EF">
        <w:rPr>
          <w:rFonts w:ascii="Arial" w:hAnsi="Arial" w:cs="Arial"/>
        </w:rPr>
        <w:t xml:space="preserve"> izpolniti </w:t>
      </w:r>
      <w:r w:rsidR="00BE16BE" w:rsidRPr="003075EF">
        <w:rPr>
          <w:rFonts w:ascii="Arial" w:hAnsi="Arial" w:cs="Arial"/>
        </w:rPr>
        <w:t xml:space="preserve">in predložiti </w:t>
      </w:r>
      <w:r w:rsidR="00235B3F" w:rsidRPr="003075EF">
        <w:rPr>
          <w:rFonts w:ascii="Arial" w:hAnsi="Arial" w:cs="Arial"/>
        </w:rPr>
        <w:t xml:space="preserve">obrazec </w:t>
      </w:r>
      <w:r w:rsidRPr="003075EF">
        <w:rPr>
          <w:rFonts w:ascii="Arial" w:hAnsi="Arial" w:cs="Arial"/>
        </w:rPr>
        <w:t>ESPD</w:t>
      </w:r>
      <w:r w:rsidR="00CF195C">
        <w:rPr>
          <w:rFonts w:ascii="Arial" w:hAnsi="Arial" w:cs="Arial"/>
        </w:rPr>
        <w:t>,</w:t>
      </w:r>
      <w:r w:rsidR="00CF195C" w:rsidRPr="00CF195C">
        <w:rPr>
          <w:rFonts w:ascii="Arial" w:hAnsi="Arial" w:cs="Arial"/>
        </w:rPr>
        <w:t xml:space="preserve"> </w:t>
      </w:r>
      <w:r w:rsidR="00CF195C">
        <w:rPr>
          <w:rFonts w:ascii="Arial" w:hAnsi="Arial" w:cs="Arial"/>
        </w:rPr>
        <w:t>obrazec Izjava o udeležbi v lastništvu in o povezanih družbah ter obrazec Izjava o odsotnosti osebnih povezav</w:t>
      </w:r>
      <w:r w:rsidR="00235B3F" w:rsidRPr="003075EF">
        <w:rPr>
          <w:rFonts w:ascii="Arial" w:hAnsi="Arial" w:cs="Arial"/>
        </w:rPr>
        <w:t>.</w:t>
      </w:r>
      <w:r w:rsidR="00BE16BE" w:rsidRPr="003075EF">
        <w:rPr>
          <w:rFonts w:ascii="Arial" w:hAnsi="Arial" w:cs="Arial"/>
        </w:rPr>
        <w:t xml:space="preserve"> </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CF195C">
        <w:rPr>
          <w:rFonts w:ascii="Arial" w:hAnsi="Arial" w:cs="Arial"/>
        </w:rPr>
        <w:t>e Ponudba – p</w:t>
      </w:r>
      <w:r w:rsidRPr="003075EF">
        <w:rPr>
          <w:rFonts w:ascii="Arial" w:hAnsi="Arial" w:cs="Arial"/>
        </w:rPr>
        <w:t>onudbeni predračun</w:t>
      </w:r>
      <w:r w:rsidR="001959BB" w:rsidRPr="003075EF">
        <w:rPr>
          <w:rFonts w:ascii="Arial" w:hAnsi="Arial" w:cs="Arial"/>
        </w:rPr>
        <w:t xml:space="preserve">, </w:t>
      </w:r>
      <w:r w:rsidR="00572B82">
        <w:rPr>
          <w:rFonts w:ascii="Arial" w:hAnsi="Arial" w:cs="Arial"/>
        </w:rPr>
        <w:t xml:space="preserve">Menična izjava </w:t>
      </w:r>
      <w:r w:rsidR="00CF195C">
        <w:rPr>
          <w:rFonts w:ascii="Arial" w:hAnsi="Arial" w:cs="Arial"/>
        </w:rPr>
        <w:t>ter</w:t>
      </w:r>
      <w:r w:rsidR="00572B82">
        <w:rPr>
          <w:rFonts w:ascii="Arial" w:hAnsi="Arial" w:cs="Arial"/>
        </w:rPr>
        <w:t xml:space="preserve"> </w:t>
      </w:r>
      <w:r w:rsidR="000C6596" w:rsidRPr="003075EF">
        <w:rPr>
          <w:rFonts w:ascii="Arial" w:hAnsi="Arial" w:cs="Arial"/>
        </w:rPr>
        <w:t>Podizvajalci</w:t>
      </w:r>
      <w:r w:rsidR="00E6038F" w:rsidRPr="003075EF">
        <w:rPr>
          <w:rFonts w:ascii="Arial" w:hAnsi="Arial" w:cs="Arial"/>
        </w:rPr>
        <w:t xml:space="preserve"> 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CF195C">
        <w:rPr>
          <w:rFonts w:ascii="Arial" w:hAnsi="Arial" w:cs="Arial"/>
        </w:rPr>
        <w:t>lahko</w:t>
      </w:r>
      <w:r w:rsidRPr="003075EF">
        <w:rPr>
          <w:rFonts w:ascii="Arial" w:hAnsi="Arial" w:cs="Arial"/>
        </w:rPr>
        <w:t xml:space="preserve"> naročnik </w:t>
      </w:r>
      <w:r w:rsidR="00E6038F" w:rsidRPr="003075EF">
        <w:rPr>
          <w:rFonts w:ascii="Arial" w:hAnsi="Arial" w:cs="Arial"/>
        </w:rPr>
        <w:t>zahteva</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2" w:name="_Toc170924740"/>
      <w:r w:rsidRPr="00733CE5">
        <w:rPr>
          <w:rFonts w:ascii="Arial" w:hAnsi="Arial" w:cs="Arial"/>
          <w:sz w:val="22"/>
          <w:szCs w:val="22"/>
        </w:rPr>
        <w:t>Ponudba s podizvajalci</w:t>
      </w:r>
      <w:bookmarkEnd w:id="32"/>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 xml:space="preserve">Ponudniku, ki namerava naročilo izvesti s podizvajalci, v ponudbi ni treba predložiti dogovorov </w:t>
      </w:r>
      <w:r w:rsidRPr="003075EF">
        <w:rPr>
          <w:rFonts w:ascii="Arial" w:hAnsi="Arial" w:cs="Arial"/>
          <w:color w:val="000000" w:themeColor="text1"/>
          <w:szCs w:val="20"/>
        </w:rPr>
        <w:lastRenderedPageBreak/>
        <w:t>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CF195C" w:rsidRDefault="00CF195C" w:rsidP="00CF195C">
      <w:pPr>
        <w:pStyle w:val="Standard"/>
        <w:rPr>
          <w:rFonts w:ascii="Arial" w:hAnsi="Arial" w:cs="Arial"/>
        </w:rPr>
      </w:pPr>
      <w:r>
        <w:rPr>
          <w:rFonts w:ascii="Arial" w:hAnsi="Arial" w:cs="Arial"/>
        </w:rPr>
        <w:t xml:space="preserve">Podizvajalci, ki bodo priglašeni v ponudbi, morajo ustrezno izpolniti, datirati, podpisati in žigosati svoj obrazec ESPD, ponudnik pa mora ta obrazec predložiti v svoji ponudbi za vsakega podizvajalca. Ponudnik (oziroma skupina ponudnikov), ki namerava oddati del javnega naročila v </w:t>
      </w:r>
      <w:proofErr w:type="spellStart"/>
      <w:r>
        <w:rPr>
          <w:rFonts w:ascii="Arial" w:hAnsi="Arial" w:cs="Arial"/>
        </w:rPr>
        <w:t>podizvajanje</w:t>
      </w:r>
      <w:proofErr w:type="spellEnd"/>
      <w:r>
        <w:rPr>
          <w:rFonts w:ascii="Arial" w:hAnsi="Arial" w:cs="Arial"/>
        </w:rPr>
        <w:t>, mora v ponudbi predložiti tudi izpolnjen, podpisan, datiran in žigosan obrazec »Podizvajalci«</w:t>
      </w:r>
      <w:r>
        <w:rPr>
          <w:rFonts w:ascii="Arial" w:hAnsi="Arial" w:cs="Arial"/>
          <w:color w:val="000000"/>
          <w:shd w:val="clear" w:color="auto" w:fill="FFFFFF"/>
        </w:rPr>
        <w:t>.</w:t>
      </w:r>
    </w:p>
    <w:p w:rsidR="00821C61" w:rsidRPr="003075EF" w:rsidRDefault="00821C61" w:rsidP="00821C61">
      <w:pPr>
        <w:pStyle w:val="Standard"/>
        <w:rPr>
          <w:rFonts w:ascii="Arial" w:hAnsi="Arial" w:cs="Arial"/>
        </w:rPr>
      </w:pPr>
    </w:p>
    <w:p w:rsidR="00CF195C" w:rsidRPr="003075EF" w:rsidRDefault="00CF195C" w:rsidP="00F11D3F">
      <w:pPr>
        <w:pStyle w:val="Standard"/>
        <w:rPr>
          <w:rFonts w:ascii="Arial" w:hAnsi="Arial" w:cs="Arial"/>
        </w:rPr>
      </w:pPr>
      <w:r>
        <w:rPr>
          <w:rFonts w:ascii="Arial" w:hAnsi="Arial" w:cs="Arial"/>
        </w:rPr>
        <w:t xml:space="preserve">V primeru, ko podizvajalec zahteva neposredna plačila, mora ponudnik v ponudbi priložiti izpolnjen, datiran ter s strani podizvajalca podpisan in žigosan obrazec »Izjava podizvajalca o neposrednih plačilih«. </w:t>
      </w:r>
      <w:r>
        <w:rPr>
          <w:rFonts w:ascii="Arial" w:hAnsi="Arial" w:cs="Arial"/>
          <w:color w:val="000000" w:themeColor="text1"/>
          <w:shd w:val="clear" w:color="auto" w:fill="FFFFFF"/>
        </w:rPr>
        <w:t>Kadar je predvideno, da bodo neposredna plačila znašala več, kot 10.000,00 EUR brez DDV, je treba za takega podizvajal</w:t>
      </w:r>
      <w:r w:rsidR="00B863CD">
        <w:rPr>
          <w:rFonts w:ascii="Arial" w:hAnsi="Arial" w:cs="Arial"/>
          <w:color w:val="000000" w:themeColor="text1"/>
          <w:shd w:val="clear" w:color="auto" w:fill="FFFFFF"/>
        </w:rPr>
        <w:t>ca predložiti tudi obrazec Izjav</w:t>
      </w:r>
      <w:r>
        <w:rPr>
          <w:rFonts w:ascii="Arial" w:hAnsi="Arial" w:cs="Arial"/>
          <w:color w:val="000000" w:themeColor="text1"/>
          <w:shd w:val="clear" w:color="auto" w:fill="FFFFFF"/>
        </w:rPr>
        <w:t>a o udeležbi v lastništvu in o povezanih družbah.</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733CE5" w:rsidRDefault="00AC4FC1" w:rsidP="00CD6BE5">
      <w:pPr>
        <w:pStyle w:val="Naslov1"/>
        <w:numPr>
          <w:ilvl w:val="0"/>
          <w:numId w:val="73"/>
        </w:numPr>
        <w:ind w:left="851" w:hanging="491"/>
        <w:rPr>
          <w:rFonts w:ascii="Arial" w:hAnsi="Arial" w:cs="Arial"/>
          <w:sz w:val="22"/>
          <w:szCs w:val="22"/>
        </w:rPr>
      </w:pPr>
      <w:bookmarkStart w:id="33" w:name="_Toc170924741"/>
      <w:r w:rsidRPr="00733CE5">
        <w:rPr>
          <w:rFonts w:ascii="Arial" w:hAnsi="Arial" w:cs="Arial"/>
          <w:sz w:val="22"/>
          <w:szCs w:val="22"/>
        </w:rPr>
        <w:t>ZAUPNOST</w:t>
      </w:r>
      <w:bookmarkEnd w:id="33"/>
    </w:p>
    <w:p w:rsidR="00C30E6E" w:rsidRPr="003075EF" w:rsidRDefault="00C30E6E" w:rsidP="00225D57">
      <w:pPr>
        <w:pStyle w:val="Standard"/>
        <w:keepNext/>
        <w:rPr>
          <w:rFonts w:ascii="Arial" w:hAnsi="Arial" w:cs="Arial"/>
        </w:rPr>
      </w:pPr>
    </w:p>
    <w:p w:rsidR="00A00185" w:rsidRPr="003075EF" w:rsidRDefault="00235B3F" w:rsidP="00C30E6E">
      <w:pPr>
        <w:pStyle w:val="Standard"/>
        <w:rPr>
          <w:rFonts w:ascii="Arial" w:hAnsi="Arial" w:cs="Arial"/>
        </w:rPr>
      </w:pPr>
      <w:r w:rsidRPr="003075EF">
        <w:rPr>
          <w:rFonts w:ascii="Arial" w:hAnsi="Arial" w:cs="Arial"/>
        </w:rPr>
        <w:t xml:space="preserve">Podatki, ki jih bo </w:t>
      </w:r>
      <w:r w:rsidR="0010791B" w:rsidRPr="003075EF">
        <w:rPr>
          <w:rFonts w:ascii="Arial" w:hAnsi="Arial" w:cs="Arial"/>
        </w:rPr>
        <w:t>gospodarski subjekt</w:t>
      </w:r>
      <w:r w:rsidRPr="003075EF">
        <w:rPr>
          <w:rFonts w:ascii="Arial" w:hAnsi="Arial" w:cs="Arial"/>
        </w:rPr>
        <w:t xml:space="preserve"> upravičeno označil kot poslovno skrivnost, bodo uporabljeni zgolj za namene postopka</w:t>
      </w:r>
      <w:r w:rsidR="0010791B" w:rsidRPr="003075EF">
        <w:rPr>
          <w:rFonts w:ascii="Arial" w:hAnsi="Arial" w:cs="Arial"/>
        </w:rPr>
        <w:t xml:space="preserve"> javnega naročanja</w:t>
      </w:r>
      <w:r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94130C">
        <w:rPr>
          <w:rFonts w:ascii="Arial" w:hAnsi="Arial" w:cs="Arial"/>
        </w:rPr>
        <w:t xml:space="preserve"> javnega naročila.</w:t>
      </w:r>
    </w:p>
    <w:p w:rsidR="00A00185" w:rsidRPr="003075EF" w:rsidRDefault="00A00185" w:rsidP="00C30E6E">
      <w:pPr>
        <w:pStyle w:val="Standard"/>
        <w:rPr>
          <w:rFonts w:ascii="Arial" w:hAnsi="Arial" w:cs="Arial"/>
        </w:rPr>
      </w:pPr>
    </w:p>
    <w:p w:rsidR="00CF195C" w:rsidRDefault="00CF195C" w:rsidP="00CF195C">
      <w:pPr>
        <w:pStyle w:val="Standard"/>
        <w:rPr>
          <w:rFonts w:ascii="Arial" w:hAnsi="Arial" w:cs="Arial"/>
          <w:color w:val="000000" w:themeColor="text1"/>
        </w:rPr>
      </w:pPr>
      <w:r>
        <w:rPr>
          <w:rFonts w:ascii="Arial" w:hAnsi="Arial" w:cs="Arial"/>
        </w:rPr>
        <w:t>V kolikor bo gospodarski subjekt določene podatke označil kot poslovno skrivnost, si naročnik pridržuje pravico, da ga pozov</w:t>
      </w:r>
      <w:r w:rsidR="000B28EE">
        <w:rPr>
          <w:rFonts w:ascii="Arial" w:hAnsi="Arial" w:cs="Arial"/>
        </w:rPr>
        <w:t xml:space="preserve">e k predložitvi internega akta </w:t>
      </w:r>
      <w:r>
        <w:rPr>
          <w:rFonts w:ascii="Arial" w:hAnsi="Arial" w:cs="Arial"/>
        </w:rPr>
        <w:t xml:space="preserve">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733CE5" w:rsidRDefault="009C69D3" w:rsidP="00CD6BE5">
      <w:pPr>
        <w:pStyle w:val="Naslov1"/>
        <w:numPr>
          <w:ilvl w:val="0"/>
          <w:numId w:val="73"/>
        </w:numPr>
        <w:ind w:left="851" w:hanging="491"/>
        <w:rPr>
          <w:rFonts w:ascii="Arial" w:hAnsi="Arial" w:cs="Arial"/>
          <w:sz w:val="22"/>
          <w:szCs w:val="22"/>
        </w:rPr>
      </w:pPr>
      <w:bookmarkStart w:id="34" w:name="_Toc511306757"/>
      <w:bookmarkStart w:id="35" w:name="_Toc170924742"/>
      <w:r w:rsidRPr="00733CE5">
        <w:rPr>
          <w:rFonts w:ascii="Arial" w:hAnsi="Arial" w:cs="Arial"/>
          <w:sz w:val="22"/>
          <w:szCs w:val="22"/>
        </w:rPr>
        <w:t xml:space="preserve">ODSTOP OD ODDAJE </w:t>
      </w:r>
      <w:r w:rsidR="00235B3F" w:rsidRPr="00733CE5">
        <w:rPr>
          <w:rFonts w:ascii="Arial" w:hAnsi="Arial" w:cs="Arial"/>
          <w:sz w:val="22"/>
          <w:szCs w:val="22"/>
        </w:rPr>
        <w:t>JAVNEGA NAROČILA</w:t>
      </w:r>
      <w:bookmarkEnd w:id="34"/>
      <w:bookmarkEnd w:id="35"/>
    </w:p>
    <w:p w:rsidR="00A00185" w:rsidRPr="003075EF" w:rsidRDefault="00A00185" w:rsidP="00225D57">
      <w:pPr>
        <w:pStyle w:val="Standard"/>
        <w:keepNext/>
        <w:rPr>
          <w:rFonts w:ascii="Arial" w:hAnsi="Arial" w:cs="Arial"/>
        </w:rPr>
      </w:pPr>
    </w:p>
    <w:p w:rsidR="00492879" w:rsidRPr="003075EF" w:rsidRDefault="0067791E" w:rsidP="000B28EE">
      <w:pPr>
        <w:pStyle w:val="Standard"/>
        <w:rPr>
          <w:rFonts w:ascii="Arial" w:hAnsi="Arial" w:cs="Arial"/>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w:t>
      </w:r>
      <w:r w:rsidR="005F2C0D" w:rsidRPr="003075EF">
        <w:rPr>
          <w:rFonts w:ascii="Arial" w:hAnsi="Arial" w:cs="Arial"/>
          <w:color w:val="000000"/>
          <w:shd w:val="clear" w:color="auto" w:fill="FFFFFF"/>
        </w:rPr>
        <w:lastRenderedPageBreak/>
        <w:t>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po sprejemu odločitve o oddaji naročila do sklenitve pogodbe odstopi od izvedbe javnega naročila</w:t>
      </w:r>
      <w:r w:rsidR="000B28EE">
        <w:rPr>
          <w:rFonts w:ascii="Arial" w:hAnsi="Arial" w:cs="Arial"/>
        </w:rPr>
        <w:t>.</w:t>
      </w:r>
      <w:r w:rsidR="00235B3F" w:rsidRPr="003075EF">
        <w:rPr>
          <w:rFonts w:ascii="Arial" w:hAnsi="Arial" w:cs="Arial"/>
        </w:rPr>
        <w:t xml:space="preserve"> </w:t>
      </w:r>
      <w:r w:rsidR="005F2C0D" w:rsidRPr="003075EF">
        <w:rPr>
          <w:rFonts w:ascii="Arial" w:hAnsi="Arial" w:cs="Arial"/>
        </w:rPr>
        <w:t xml:space="preserve">Naročnik v nobenem od navedenih primerov gospodarskim subjektom ne odgovarja za </w:t>
      </w:r>
      <w:r w:rsidR="000B28EE">
        <w:rPr>
          <w:rFonts w:ascii="Arial" w:hAnsi="Arial" w:cs="Arial"/>
        </w:rPr>
        <w:t>kakršne koli stroške ali škodo</w:t>
      </w:r>
      <w:r w:rsidR="00492879" w:rsidRPr="003075EF">
        <w:rPr>
          <w:rFonts w:ascii="Arial" w:hAnsi="Arial" w:cs="Arial"/>
        </w:rPr>
        <w:t>.</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6" w:name="_Toc511306758"/>
      <w:bookmarkStart w:id="37" w:name="_Toc170924743"/>
      <w:r w:rsidRPr="00733CE5">
        <w:rPr>
          <w:rFonts w:ascii="Arial" w:hAnsi="Arial" w:cs="Arial"/>
          <w:sz w:val="22"/>
          <w:szCs w:val="22"/>
        </w:rPr>
        <w:t>POGODBA</w:t>
      </w:r>
      <w:bookmarkEnd w:id="36"/>
      <w:bookmarkEnd w:id="37"/>
    </w:p>
    <w:p w:rsidR="00A00185" w:rsidRPr="003075EF" w:rsidRDefault="00A00185" w:rsidP="00225D57">
      <w:pPr>
        <w:pStyle w:val="Standard"/>
        <w:keepNext/>
        <w:rPr>
          <w:rFonts w:ascii="Arial" w:hAnsi="Arial" w:cs="Arial"/>
        </w:rPr>
      </w:pPr>
    </w:p>
    <w:p w:rsidR="000A3342" w:rsidRPr="00B23DDC" w:rsidRDefault="000A3342" w:rsidP="000A3342">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8" w:name="_Toc511306759"/>
      <w:bookmarkStart w:id="39" w:name="_Toc170924744"/>
      <w:r w:rsidRPr="00733CE5">
        <w:rPr>
          <w:rFonts w:ascii="Arial" w:hAnsi="Arial" w:cs="Arial"/>
          <w:sz w:val="22"/>
          <w:szCs w:val="22"/>
        </w:rPr>
        <w:t xml:space="preserve">PROTIKORUPCIJSKO </w:t>
      </w:r>
      <w:bookmarkEnd w:id="38"/>
      <w:r w:rsidR="00401D05" w:rsidRPr="00733CE5">
        <w:rPr>
          <w:rFonts w:ascii="Arial" w:hAnsi="Arial" w:cs="Arial"/>
          <w:sz w:val="22"/>
          <w:szCs w:val="22"/>
        </w:rPr>
        <w:t>DOLOČILO</w:t>
      </w:r>
      <w:bookmarkEnd w:id="39"/>
    </w:p>
    <w:p w:rsidR="00A00185" w:rsidRPr="003075EF" w:rsidRDefault="00A00185" w:rsidP="00225D57">
      <w:pPr>
        <w:pStyle w:val="Standard"/>
        <w:keepNext/>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pPr>
        <w:pStyle w:val="Standard"/>
        <w:keepLines/>
        <w:widowControl w:val="0"/>
        <w:tabs>
          <w:tab w:val="left" w:pos="2155"/>
        </w:tabs>
        <w:rPr>
          <w:rFonts w:ascii="Arial" w:hAnsi="Arial" w:cs="Arial"/>
        </w:rPr>
      </w:pPr>
    </w:p>
    <w:p w:rsidR="00310CCE" w:rsidRPr="003075EF" w:rsidRDefault="00310CCE" w:rsidP="00310CCE">
      <w:pPr>
        <w:pStyle w:val="Standard"/>
        <w:keepLines/>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A426E7" w:rsidRPr="003075EF" w:rsidRDefault="00A426E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733CE5" w:rsidRDefault="008609F5" w:rsidP="00CD6BE5">
      <w:pPr>
        <w:pStyle w:val="Naslov1"/>
        <w:numPr>
          <w:ilvl w:val="0"/>
          <w:numId w:val="73"/>
        </w:numPr>
        <w:ind w:left="851" w:hanging="491"/>
        <w:rPr>
          <w:rFonts w:ascii="Arial" w:hAnsi="Arial" w:cs="Arial"/>
          <w:sz w:val="22"/>
          <w:szCs w:val="22"/>
        </w:rPr>
      </w:pPr>
      <w:bookmarkStart w:id="40" w:name="_Toc511306760"/>
      <w:bookmarkStart w:id="41" w:name="_Toc170924745"/>
      <w:r w:rsidRPr="00733CE5">
        <w:rPr>
          <w:rFonts w:ascii="Arial" w:hAnsi="Arial" w:cs="Arial"/>
          <w:sz w:val="22"/>
          <w:szCs w:val="22"/>
        </w:rPr>
        <w:lastRenderedPageBreak/>
        <w:t>POUK O PRAVNEM</w:t>
      </w:r>
      <w:r w:rsidR="00235B3F" w:rsidRPr="00733CE5">
        <w:rPr>
          <w:rFonts w:ascii="Arial" w:hAnsi="Arial" w:cs="Arial"/>
          <w:sz w:val="22"/>
          <w:szCs w:val="22"/>
        </w:rPr>
        <w:t xml:space="preserve"> VARSTV</w:t>
      </w:r>
      <w:bookmarkEnd w:id="40"/>
      <w:r w:rsidRPr="00733CE5">
        <w:rPr>
          <w:rFonts w:ascii="Arial" w:hAnsi="Arial" w:cs="Arial"/>
          <w:sz w:val="22"/>
          <w:szCs w:val="22"/>
        </w:rPr>
        <w:t>U</w:t>
      </w:r>
      <w:bookmarkEnd w:id="4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r w:rsidR="000B28EE" w:rsidRPr="000B28EE">
        <w:rPr>
          <w:rFonts w:ascii="Arial" w:hAnsi="Arial" w:cs="Arial"/>
        </w:rPr>
        <w:t xml:space="preserve"> </w:t>
      </w:r>
      <w:r w:rsidR="000B28EE">
        <w:rPr>
          <w:rFonts w:ascii="Arial" w:hAnsi="Arial" w:cs="Arial"/>
        </w:rPr>
        <w:t>Zahtevek za revizijo se vloži v roku iz 25. člena ZPVPJN.</w:t>
      </w:r>
    </w:p>
    <w:p w:rsidR="00A00185" w:rsidRPr="003075EF" w:rsidRDefault="00A00185">
      <w:pPr>
        <w:pStyle w:val="Standard"/>
        <w:rPr>
          <w:rFonts w:ascii="Arial" w:hAnsi="Arial" w:cs="Arial"/>
        </w:rPr>
      </w:pPr>
    </w:p>
    <w:p w:rsidR="000A3342" w:rsidRPr="003075EF" w:rsidRDefault="000A3342" w:rsidP="000A3342">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94130C">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0D2656" w:rsidRPr="003075EF" w:rsidRDefault="000D2656" w:rsidP="008609F5">
      <w:pPr>
        <w:pStyle w:val="Noga"/>
        <w:tabs>
          <w:tab w:val="clear" w:pos="4536"/>
          <w:tab w:val="clear" w:pos="9072"/>
        </w:tabs>
        <w:rPr>
          <w:rFonts w:ascii="Arial" w:hAnsi="Arial" w:cs="Arial"/>
        </w:rPr>
      </w:pPr>
    </w:p>
    <w:p w:rsidR="00B73795" w:rsidRPr="00B73795" w:rsidRDefault="00B73795" w:rsidP="000B28EE">
      <w:pPr>
        <w:pStyle w:val="Noga"/>
        <w:tabs>
          <w:tab w:val="clear" w:pos="4536"/>
          <w:tab w:val="clear" w:pos="9072"/>
        </w:tabs>
        <w:ind w:left="4956" w:firstLine="708"/>
        <w:jc w:val="left"/>
        <w:rPr>
          <w:rFonts w:ascii="Arial" w:hAnsi="Arial" w:cs="Arial"/>
        </w:rPr>
      </w:pPr>
      <w:r w:rsidRPr="00B73795">
        <w:rPr>
          <w:rFonts w:ascii="Arial" w:hAnsi="Arial" w:cs="Arial"/>
        </w:rPr>
        <w:t>Zdravstveni dom Brežice</w:t>
      </w:r>
    </w:p>
    <w:p w:rsidR="00A30248" w:rsidRDefault="00A30248" w:rsidP="00A30248">
      <w:pPr>
        <w:pStyle w:val="Noga"/>
        <w:tabs>
          <w:tab w:val="clear" w:pos="4536"/>
          <w:tab w:val="clear" w:pos="9072"/>
        </w:tabs>
        <w:jc w:val="right"/>
        <w:rPr>
          <w:rFonts w:ascii="Arial" w:hAnsi="Arial" w:cs="Arial"/>
        </w:rPr>
      </w:pPr>
    </w:p>
    <w:p w:rsidR="008B6536" w:rsidRPr="003075EF" w:rsidRDefault="00B73795" w:rsidP="000B28EE">
      <w:pPr>
        <w:pStyle w:val="Noga"/>
        <w:tabs>
          <w:tab w:val="clear" w:pos="4536"/>
          <w:tab w:val="clear" w:pos="9072"/>
        </w:tabs>
        <w:ind w:left="4956" w:firstLine="708"/>
        <w:jc w:val="lef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70924746"/>
      <w:r w:rsidRPr="003075EF">
        <w:rPr>
          <w:rFonts w:ascii="Arial" w:hAnsi="Arial" w:cs="Arial"/>
          <w:sz w:val="26"/>
          <w:szCs w:val="26"/>
          <w:u w:val="none"/>
        </w:rPr>
        <w:lastRenderedPageBreak/>
        <w:t>PONUDBA</w:t>
      </w:r>
      <w:r w:rsidR="000B28EE">
        <w:rPr>
          <w:rFonts w:ascii="Arial" w:hAnsi="Arial" w:cs="Arial"/>
          <w:sz w:val="26"/>
          <w:szCs w:val="26"/>
          <w:u w:val="none"/>
        </w:rPr>
        <w:t xml:space="preserve"> – PONUDBENI PREDRAČUN</w:t>
      </w:r>
      <w:bookmarkEnd w:id="42"/>
    </w:p>
    <w:p w:rsidR="0077415C" w:rsidRPr="003075EF" w:rsidRDefault="0077415C">
      <w:pPr>
        <w:pStyle w:val="Standard"/>
        <w:rPr>
          <w:rFonts w:ascii="Arial" w:eastAsia="Times New Roman" w:hAnsi="Arial" w:cs="Arial"/>
          <w:b/>
          <w:color w:val="000000"/>
          <w:spacing w:val="8"/>
          <w:lang w:eastAsia="en-US"/>
        </w:rPr>
      </w:pPr>
    </w:p>
    <w:p w:rsidR="003C2D21" w:rsidRPr="003075EF" w:rsidRDefault="003C2D21"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216"/>
        <w:gridCol w:w="6844"/>
      </w:tblGrid>
      <w:tr w:rsidR="0077415C" w:rsidRPr="003075EF" w:rsidTr="000B28EE">
        <w:tc>
          <w:tcPr>
            <w:tcW w:w="2235" w:type="dxa"/>
          </w:tcPr>
          <w:p w:rsidR="0077415C" w:rsidRPr="003075EF" w:rsidRDefault="000B28EE" w:rsidP="0077415C">
            <w:pPr>
              <w:pStyle w:val="Standard"/>
              <w:rPr>
                <w:rFonts w:ascii="Arial" w:hAnsi="Arial" w:cs="Arial"/>
              </w:rPr>
            </w:pPr>
            <w:r>
              <w:rPr>
                <w:rFonts w:ascii="Arial" w:hAnsi="Arial" w:cs="Arial"/>
              </w:rPr>
              <w:t>N</w:t>
            </w:r>
            <w:r w:rsidR="0077415C" w:rsidRPr="003075EF">
              <w:rPr>
                <w:rFonts w:ascii="Arial" w:hAnsi="Arial" w:cs="Arial"/>
              </w:rPr>
              <w:t>aziv</w:t>
            </w:r>
            <w:r>
              <w:rPr>
                <w:rFonts w:ascii="Arial" w:hAnsi="Arial" w:cs="Arial"/>
              </w:rPr>
              <w:t xml:space="preserve"> ponudnika</w:t>
            </w:r>
          </w:p>
        </w:tc>
        <w:tc>
          <w:tcPr>
            <w:tcW w:w="6975"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0B28EE">
        <w:tc>
          <w:tcPr>
            <w:tcW w:w="2235" w:type="dxa"/>
          </w:tcPr>
          <w:p w:rsidR="0077415C" w:rsidRPr="003075EF" w:rsidRDefault="0077415C" w:rsidP="0077415C">
            <w:pPr>
              <w:pStyle w:val="Standard"/>
              <w:rPr>
                <w:rFonts w:ascii="Arial" w:hAnsi="Arial" w:cs="Arial"/>
              </w:rPr>
            </w:pPr>
            <w:r w:rsidRPr="003075EF">
              <w:rPr>
                <w:rFonts w:ascii="Arial" w:hAnsi="Arial" w:cs="Arial"/>
              </w:rPr>
              <w:t>Naslov</w:t>
            </w:r>
          </w:p>
        </w:tc>
        <w:tc>
          <w:tcPr>
            <w:tcW w:w="6975"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0B28EE">
        <w:tc>
          <w:tcPr>
            <w:tcW w:w="2235"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6975"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Default="0077415C" w:rsidP="00882E84">
      <w:pPr>
        <w:pStyle w:val="Standard"/>
        <w:widowControl w:val="0"/>
        <w:shd w:val="clear" w:color="auto" w:fill="FFFFFF"/>
        <w:rPr>
          <w:rFonts w:ascii="Arial" w:eastAsia="Times New Roman" w:hAnsi="Arial" w:cs="Arial"/>
          <w:lang w:eastAsia="sl-SI"/>
        </w:rPr>
      </w:pPr>
    </w:p>
    <w:p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naročila </w:t>
      </w:r>
      <w:r w:rsidR="007B282B">
        <w:rPr>
          <w:rFonts w:ascii="Arial" w:eastAsia="Times New Roman" w:hAnsi="Arial" w:cs="Arial"/>
          <w:color w:val="000000" w:themeColor="text1"/>
          <w:lang w:eastAsia="sl-SI"/>
        </w:rPr>
        <w:t>»</w:t>
      </w:r>
      <w:r w:rsidR="0094130C">
        <w:rPr>
          <w:rFonts w:ascii="Arial" w:hAnsi="Arial" w:cs="Arial"/>
        </w:rPr>
        <w:t>Prevzem in odvoz odpadkov za obdobje 4 let</w:t>
      </w:r>
      <w:r w:rsidR="007B282B">
        <w:rPr>
          <w:rFonts w:ascii="Arial" w:hAnsi="Arial" w:cs="Arial"/>
        </w:rPr>
        <w:t>«</w:t>
      </w:r>
      <w:r w:rsidRPr="00B73795">
        <w:rPr>
          <w:rFonts w:ascii="Arial" w:hAnsi="Arial" w:cs="Arial"/>
          <w:color w:val="000000" w:themeColor="text1"/>
        </w:rPr>
        <w:t xml:space="preserve">, </w:t>
      </w:r>
      <w:r w:rsidR="00B73795" w:rsidRPr="00B73795">
        <w:rPr>
          <w:rFonts w:ascii="Arial" w:hAnsi="Arial" w:cs="Arial"/>
          <w:color w:val="000000" w:themeColor="text1"/>
        </w:rPr>
        <w:t>naročnika Zdravstveni dom Brežice, kot ponudnik oziroma vodilni</w:t>
      </w:r>
      <w:r w:rsidR="001A42D3">
        <w:rPr>
          <w:rFonts w:ascii="Arial" w:hAnsi="Arial" w:cs="Arial"/>
          <w:color w:val="000000" w:themeColor="text1"/>
        </w:rPr>
        <w:t xml:space="preserve"> partner v skupini ponudnikov daje</w:t>
      </w:r>
      <w:r w:rsidR="00B73795" w:rsidRPr="00B73795">
        <w:rPr>
          <w:rFonts w:ascii="Arial" w:hAnsi="Arial" w:cs="Arial"/>
          <w:color w:val="000000" w:themeColor="text1"/>
        </w:rPr>
        <w:t xml:space="preserve">mo </w:t>
      </w:r>
      <w:r w:rsidR="00210A16">
        <w:rPr>
          <w:rFonts w:ascii="Arial" w:hAnsi="Arial" w:cs="Arial"/>
          <w:color w:val="000000" w:themeColor="text1"/>
        </w:rPr>
        <w:t>naslednjo</w:t>
      </w:r>
      <w:r w:rsidR="00B73795" w:rsidRPr="00B73795">
        <w:rPr>
          <w:rFonts w:ascii="Arial" w:hAnsi="Arial" w:cs="Arial"/>
          <w:color w:val="000000" w:themeColor="text1"/>
        </w:rPr>
        <w:t xml:space="preserve"> ponudbo, </w:t>
      </w:r>
      <w:r w:rsidR="003C2D21">
        <w:rPr>
          <w:rFonts w:ascii="Arial" w:hAnsi="Arial" w:cs="Arial"/>
          <w:color w:val="000000" w:themeColor="text1"/>
        </w:rPr>
        <w:t xml:space="preserve">veljavno </w:t>
      </w:r>
      <w:r w:rsidR="000B28EE">
        <w:rPr>
          <w:rFonts w:ascii="Arial" w:hAnsi="Arial" w:cs="Arial"/>
          <w:color w:val="000000" w:themeColor="text1"/>
        </w:rPr>
        <w:t>3 mesece od roka za oddajo ponudb</w:t>
      </w:r>
      <w:r w:rsidR="00210A16">
        <w:rPr>
          <w:rFonts w:ascii="Arial" w:hAnsi="Arial" w:cs="Arial"/>
          <w:color w:val="000000" w:themeColor="text1"/>
        </w:rPr>
        <w:t xml:space="preserve">, </w:t>
      </w:r>
      <w:r w:rsidR="00B73795" w:rsidRPr="00B73795">
        <w:rPr>
          <w:rFonts w:ascii="Arial" w:hAnsi="Arial" w:cs="Arial"/>
          <w:color w:val="000000" w:themeColor="text1"/>
        </w:rPr>
        <w:t>skladno z razpisno dokumentacijo javnega naročila in veljavnimi predpisi.</w:t>
      </w:r>
    </w:p>
    <w:p w:rsidR="00267C6F" w:rsidRDefault="00267C6F" w:rsidP="006802E9">
      <w:pPr>
        <w:pStyle w:val="Standard"/>
        <w:widowControl w:val="0"/>
        <w:shd w:val="clear" w:color="auto" w:fill="FFFFFF"/>
        <w:rPr>
          <w:rFonts w:ascii="Arial" w:eastAsia="Times New Roman" w:hAnsi="Arial" w:cs="Arial"/>
          <w:b/>
          <w:color w:val="000000" w:themeColor="text1"/>
          <w:spacing w:val="1"/>
          <w:lang w:eastAsia="sl-SI"/>
        </w:rPr>
      </w:pPr>
    </w:p>
    <w:p w:rsidR="000B28EE" w:rsidRDefault="000B28EE" w:rsidP="000B28EE">
      <w:pPr>
        <w:pStyle w:val="Standard"/>
        <w:rPr>
          <w:rFonts w:ascii="Arial" w:hAnsi="Arial" w:cs="Arial"/>
        </w:rPr>
      </w:pPr>
      <w:r>
        <w:rPr>
          <w:rFonts w:ascii="Arial" w:hAnsi="Arial" w:cs="Arial"/>
        </w:rPr>
        <w:t>Naša ponudbena cena za predmet javnega naročila znaša:</w:t>
      </w:r>
    </w:p>
    <w:p w:rsidR="000B28EE" w:rsidRDefault="000B28EE" w:rsidP="006802E9">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9" w:type="dxa"/>
        <w:tblLook w:val="04A0" w:firstRow="1" w:lastRow="0" w:firstColumn="1" w:lastColumn="0" w:noHBand="0" w:noVBand="1"/>
      </w:tblPr>
      <w:tblGrid>
        <w:gridCol w:w="568"/>
        <w:gridCol w:w="3402"/>
        <w:gridCol w:w="993"/>
        <w:gridCol w:w="850"/>
        <w:gridCol w:w="1559"/>
        <w:gridCol w:w="1700"/>
      </w:tblGrid>
      <w:tr w:rsidR="000B28EE" w:rsidTr="001A42D3">
        <w:trPr>
          <w:trHeight w:val="612"/>
        </w:trPr>
        <w:tc>
          <w:tcPr>
            <w:tcW w:w="568" w:type="dxa"/>
            <w:shd w:val="clear" w:color="auto" w:fill="C5E0B3" w:themeFill="accent6" w:themeFillTint="66"/>
          </w:tcPr>
          <w:p w:rsidR="000B28EE" w:rsidRDefault="000B28EE" w:rsidP="001A42D3">
            <w:pPr>
              <w:pStyle w:val="Standard"/>
              <w:jc w:val="center"/>
              <w:rPr>
                <w:rFonts w:ascii="Arial" w:hAnsi="Arial" w:cs="Arial"/>
              </w:rPr>
            </w:pPr>
            <w:r>
              <w:rPr>
                <w:rFonts w:ascii="Arial" w:hAnsi="Arial" w:cs="Arial"/>
              </w:rPr>
              <w:t>Št.</w:t>
            </w:r>
          </w:p>
        </w:tc>
        <w:tc>
          <w:tcPr>
            <w:tcW w:w="3402" w:type="dxa"/>
            <w:shd w:val="clear" w:color="auto" w:fill="C5E0B3" w:themeFill="accent6" w:themeFillTint="66"/>
          </w:tcPr>
          <w:p w:rsidR="000B28EE" w:rsidRDefault="000B28EE" w:rsidP="001A42D3">
            <w:pPr>
              <w:pStyle w:val="Standard"/>
              <w:jc w:val="center"/>
              <w:rPr>
                <w:rFonts w:ascii="Arial" w:hAnsi="Arial" w:cs="Arial"/>
              </w:rPr>
            </w:pPr>
            <w:r>
              <w:rPr>
                <w:rFonts w:ascii="Arial" w:hAnsi="Arial" w:cs="Arial"/>
              </w:rPr>
              <w:t>Postavka</w:t>
            </w:r>
          </w:p>
        </w:tc>
        <w:tc>
          <w:tcPr>
            <w:tcW w:w="993" w:type="dxa"/>
            <w:shd w:val="clear" w:color="auto" w:fill="C5E0B3" w:themeFill="accent6" w:themeFillTint="66"/>
          </w:tcPr>
          <w:p w:rsidR="000B28EE" w:rsidRDefault="000B28EE" w:rsidP="001A42D3">
            <w:pPr>
              <w:pStyle w:val="Standard"/>
              <w:jc w:val="center"/>
              <w:rPr>
                <w:rFonts w:ascii="Arial" w:hAnsi="Arial" w:cs="Arial"/>
              </w:rPr>
            </w:pPr>
            <w:r>
              <w:rPr>
                <w:rFonts w:ascii="Arial" w:hAnsi="Arial" w:cs="Arial"/>
              </w:rPr>
              <w:t>Enota mere</w:t>
            </w:r>
          </w:p>
        </w:tc>
        <w:tc>
          <w:tcPr>
            <w:tcW w:w="850" w:type="dxa"/>
            <w:shd w:val="clear" w:color="auto" w:fill="C5E0B3" w:themeFill="accent6" w:themeFillTint="66"/>
          </w:tcPr>
          <w:p w:rsidR="000B28EE" w:rsidRDefault="000B28EE" w:rsidP="001A42D3">
            <w:pPr>
              <w:pStyle w:val="Standard"/>
              <w:jc w:val="center"/>
              <w:rPr>
                <w:rFonts w:ascii="Arial" w:hAnsi="Arial" w:cs="Arial"/>
              </w:rPr>
            </w:pPr>
            <w:r>
              <w:rPr>
                <w:rFonts w:ascii="Arial" w:hAnsi="Arial" w:cs="Arial"/>
              </w:rPr>
              <w:t>Kol.</w:t>
            </w:r>
          </w:p>
        </w:tc>
        <w:tc>
          <w:tcPr>
            <w:tcW w:w="1559" w:type="dxa"/>
            <w:shd w:val="clear" w:color="auto" w:fill="C5E0B3" w:themeFill="accent6" w:themeFillTint="66"/>
          </w:tcPr>
          <w:p w:rsidR="000B28EE" w:rsidRDefault="000B28EE" w:rsidP="001A42D3">
            <w:pPr>
              <w:pStyle w:val="Standard"/>
              <w:jc w:val="center"/>
              <w:rPr>
                <w:rFonts w:ascii="Arial" w:hAnsi="Arial" w:cs="Arial"/>
              </w:rPr>
            </w:pPr>
            <w:r>
              <w:rPr>
                <w:rFonts w:ascii="Arial" w:hAnsi="Arial" w:cs="Arial"/>
              </w:rPr>
              <w:t>Cena na EM brez DDV</w:t>
            </w:r>
          </w:p>
        </w:tc>
        <w:tc>
          <w:tcPr>
            <w:tcW w:w="1700" w:type="dxa"/>
            <w:shd w:val="clear" w:color="auto" w:fill="C5E0B3" w:themeFill="accent6" w:themeFillTint="66"/>
          </w:tcPr>
          <w:p w:rsidR="000B28EE" w:rsidRDefault="000B28EE" w:rsidP="001A42D3">
            <w:pPr>
              <w:pStyle w:val="Standard"/>
              <w:jc w:val="center"/>
              <w:rPr>
                <w:rFonts w:ascii="Arial" w:hAnsi="Arial" w:cs="Arial"/>
              </w:rPr>
            </w:pPr>
            <w:r>
              <w:rPr>
                <w:rFonts w:ascii="Arial" w:hAnsi="Arial" w:cs="Arial"/>
              </w:rPr>
              <w:t>Cena postavke brez DDV</w:t>
            </w:r>
          </w:p>
        </w:tc>
      </w:tr>
      <w:tr w:rsidR="000B28EE" w:rsidTr="001A42D3">
        <w:trPr>
          <w:trHeight w:val="301"/>
        </w:trPr>
        <w:tc>
          <w:tcPr>
            <w:tcW w:w="568" w:type="dxa"/>
          </w:tcPr>
          <w:p w:rsidR="000B28EE" w:rsidRDefault="000B28EE" w:rsidP="001A42D3">
            <w:pPr>
              <w:pStyle w:val="Standard"/>
              <w:jc w:val="center"/>
              <w:rPr>
                <w:rFonts w:ascii="Arial" w:hAnsi="Arial" w:cs="Arial"/>
              </w:rPr>
            </w:pPr>
            <w:r>
              <w:rPr>
                <w:rFonts w:ascii="Arial" w:hAnsi="Arial" w:cs="Arial"/>
              </w:rPr>
              <w:t>1.</w:t>
            </w:r>
          </w:p>
        </w:tc>
        <w:tc>
          <w:tcPr>
            <w:tcW w:w="3402" w:type="dxa"/>
          </w:tcPr>
          <w:p w:rsidR="000B28EE" w:rsidRPr="00905B85" w:rsidRDefault="0030685B" w:rsidP="000B639B">
            <w:pPr>
              <w:pStyle w:val="Standard"/>
              <w:jc w:val="left"/>
              <w:rPr>
                <w:rFonts w:ascii="Arial" w:hAnsi="Arial" w:cs="Arial"/>
              </w:rPr>
            </w:pPr>
            <w:r w:rsidRPr="00905B85">
              <w:rPr>
                <w:rFonts w:ascii="Arial" w:hAnsi="Arial" w:cs="Arial"/>
              </w:rPr>
              <w:t>Prevzem in odvoz odpadkov: Embalaža, ki vsebuje ostanke nevarnih snovi ali je onesnažena z nevarnimi snovmi (klas. št. 15 01 10)</w:t>
            </w:r>
          </w:p>
        </w:tc>
        <w:tc>
          <w:tcPr>
            <w:tcW w:w="993" w:type="dxa"/>
          </w:tcPr>
          <w:p w:rsidR="000B28EE" w:rsidRDefault="0030685B" w:rsidP="001A42D3">
            <w:pPr>
              <w:pStyle w:val="Standard"/>
              <w:jc w:val="center"/>
              <w:rPr>
                <w:rFonts w:ascii="Arial" w:hAnsi="Arial" w:cs="Arial"/>
              </w:rPr>
            </w:pPr>
            <w:r>
              <w:rPr>
                <w:rFonts w:ascii="Arial" w:hAnsi="Arial" w:cs="Arial"/>
              </w:rPr>
              <w:t>l</w:t>
            </w:r>
          </w:p>
        </w:tc>
        <w:tc>
          <w:tcPr>
            <w:tcW w:w="850" w:type="dxa"/>
          </w:tcPr>
          <w:p w:rsidR="000B28EE" w:rsidRDefault="0030685B" w:rsidP="001A42D3">
            <w:pPr>
              <w:pStyle w:val="Standard"/>
              <w:jc w:val="center"/>
              <w:rPr>
                <w:rFonts w:ascii="Arial" w:hAnsi="Arial" w:cs="Arial"/>
              </w:rPr>
            </w:pPr>
            <w:r>
              <w:rPr>
                <w:rFonts w:ascii="Arial" w:hAnsi="Arial" w:cs="Arial"/>
              </w:rPr>
              <w:t>180</w:t>
            </w:r>
          </w:p>
        </w:tc>
        <w:tc>
          <w:tcPr>
            <w:tcW w:w="1559" w:type="dxa"/>
          </w:tcPr>
          <w:p w:rsidR="000B28EE" w:rsidRDefault="000B28EE" w:rsidP="001A42D3">
            <w:pPr>
              <w:pStyle w:val="Standard"/>
              <w:jc w:val="right"/>
              <w:rPr>
                <w:rFonts w:ascii="Arial" w:hAnsi="Arial" w:cs="Arial"/>
              </w:rPr>
            </w:pPr>
          </w:p>
        </w:tc>
        <w:tc>
          <w:tcPr>
            <w:tcW w:w="1700" w:type="dxa"/>
          </w:tcPr>
          <w:p w:rsidR="000B28EE" w:rsidRDefault="000B28EE" w:rsidP="001A42D3">
            <w:pPr>
              <w:pStyle w:val="Standard"/>
              <w:jc w:val="right"/>
              <w:rPr>
                <w:rFonts w:ascii="Arial" w:hAnsi="Arial" w:cs="Arial"/>
              </w:rPr>
            </w:pPr>
          </w:p>
        </w:tc>
      </w:tr>
      <w:tr w:rsidR="001A42D3" w:rsidTr="001A42D3">
        <w:trPr>
          <w:trHeight w:val="301"/>
        </w:trPr>
        <w:tc>
          <w:tcPr>
            <w:tcW w:w="568" w:type="dxa"/>
          </w:tcPr>
          <w:p w:rsidR="001A42D3" w:rsidRDefault="001A42D3" w:rsidP="001A42D3">
            <w:pPr>
              <w:pStyle w:val="Standard"/>
              <w:jc w:val="center"/>
              <w:rPr>
                <w:rFonts w:ascii="Arial" w:hAnsi="Arial" w:cs="Arial"/>
              </w:rPr>
            </w:pPr>
            <w:r>
              <w:rPr>
                <w:rFonts w:ascii="Arial" w:hAnsi="Arial" w:cs="Arial"/>
              </w:rPr>
              <w:t>2.</w:t>
            </w:r>
          </w:p>
        </w:tc>
        <w:tc>
          <w:tcPr>
            <w:tcW w:w="3402" w:type="dxa"/>
          </w:tcPr>
          <w:p w:rsidR="001A42D3" w:rsidRPr="00905B85" w:rsidRDefault="0030685B" w:rsidP="000B639B">
            <w:pPr>
              <w:pStyle w:val="Standard"/>
              <w:jc w:val="left"/>
              <w:rPr>
                <w:rFonts w:ascii="Arial" w:hAnsi="Arial" w:cs="Arial"/>
              </w:rPr>
            </w:pPr>
            <w:r w:rsidRPr="00905B85">
              <w:rPr>
                <w:rFonts w:ascii="Arial" w:hAnsi="Arial" w:cs="Arial"/>
              </w:rPr>
              <w:t>Prevzem in odvoz odpadkov: Ostri predmeti (klas. št. 18 01 01;</w:t>
            </w:r>
            <w:r w:rsidRPr="00905B85">
              <w:rPr>
                <w:rFonts w:ascii="Arial" w:hAnsi="Arial" w:cs="Arial"/>
                <w:b/>
              </w:rPr>
              <w:t xml:space="preserve"> </w:t>
            </w:r>
            <w:r w:rsidRPr="00905B85">
              <w:rPr>
                <w:rFonts w:ascii="Arial" w:hAnsi="Arial" w:cs="Arial"/>
              </w:rPr>
              <w:t>razen 18 01 03)</w:t>
            </w:r>
          </w:p>
        </w:tc>
        <w:tc>
          <w:tcPr>
            <w:tcW w:w="993" w:type="dxa"/>
          </w:tcPr>
          <w:p w:rsidR="001A42D3" w:rsidRPr="00B36FEE" w:rsidRDefault="0030685B" w:rsidP="001A42D3">
            <w:pPr>
              <w:pStyle w:val="Standard"/>
              <w:jc w:val="center"/>
              <w:rPr>
                <w:rFonts w:ascii="Arial" w:hAnsi="Arial" w:cs="Arial"/>
              </w:rPr>
            </w:pPr>
            <w:r>
              <w:rPr>
                <w:rFonts w:ascii="Arial" w:hAnsi="Arial" w:cs="Arial"/>
              </w:rPr>
              <w:t>l</w:t>
            </w:r>
          </w:p>
        </w:tc>
        <w:tc>
          <w:tcPr>
            <w:tcW w:w="850" w:type="dxa"/>
          </w:tcPr>
          <w:p w:rsidR="001A42D3" w:rsidRPr="00B36FEE" w:rsidRDefault="0030685B" w:rsidP="001A42D3">
            <w:pPr>
              <w:pStyle w:val="Standard"/>
              <w:jc w:val="center"/>
              <w:rPr>
                <w:rFonts w:ascii="Arial" w:hAnsi="Arial" w:cs="Arial"/>
              </w:rPr>
            </w:pPr>
            <w:r>
              <w:rPr>
                <w:rFonts w:ascii="Arial" w:hAnsi="Arial" w:cs="Arial"/>
              </w:rPr>
              <w:t>180</w:t>
            </w:r>
          </w:p>
        </w:tc>
        <w:tc>
          <w:tcPr>
            <w:tcW w:w="1559" w:type="dxa"/>
          </w:tcPr>
          <w:p w:rsidR="001A42D3" w:rsidRPr="00B36FEE" w:rsidRDefault="001A42D3" w:rsidP="001A42D3">
            <w:pPr>
              <w:pStyle w:val="Standard"/>
              <w:jc w:val="right"/>
              <w:rPr>
                <w:rFonts w:ascii="Arial" w:hAnsi="Arial" w:cs="Arial"/>
              </w:rPr>
            </w:pPr>
          </w:p>
        </w:tc>
        <w:tc>
          <w:tcPr>
            <w:tcW w:w="1700" w:type="dxa"/>
          </w:tcPr>
          <w:p w:rsidR="001A42D3" w:rsidRPr="00B36FEE" w:rsidRDefault="001A42D3"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t>3.</w:t>
            </w:r>
          </w:p>
        </w:tc>
        <w:tc>
          <w:tcPr>
            <w:tcW w:w="3402" w:type="dxa"/>
          </w:tcPr>
          <w:p w:rsidR="0030685B" w:rsidRPr="00905B85" w:rsidRDefault="0030685B" w:rsidP="000B639B">
            <w:pPr>
              <w:pStyle w:val="Standard"/>
              <w:jc w:val="left"/>
              <w:rPr>
                <w:rFonts w:ascii="Arial" w:hAnsi="Arial" w:cs="Arial"/>
              </w:rPr>
            </w:pPr>
            <w:r w:rsidRPr="00905B85">
              <w:rPr>
                <w:rFonts w:ascii="Arial" w:hAnsi="Arial" w:cs="Arial"/>
              </w:rPr>
              <w:t>Prevzem in odvoz odpadkov: Odpadki, ki z vidika preventive pred infekcijo zahtevajo posebno ravnanje pri zbiranju in odstranjevanju (klas. št. 18 01 03)</w:t>
            </w:r>
          </w:p>
        </w:tc>
        <w:tc>
          <w:tcPr>
            <w:tcW w:w="993" w:type="dxa"/>
          </w:tcPr>
          <w:p w:rsidR="0030685B" w:rsidRPr="00B36FEE" w:rsidRDefault="00905B85" w:rsidP="001A42D3">
            <w:pPr>
              <w:pStyle w:val="Standard"/>
              <w:jc w:val="center"/>
              <w:rPr>
                <w:rFonts w:ascii="Arial" w:hAnsi="Arial" w:cs="Arial"/>
              </w:rPr>
            </w:pPr>
            <w:r>
              <w:rPr>
                <w:rFonts w:ascii="Arial" w:hAnsi="Arial" w:cs="Arial"/>
              </w:rPr>
              <w:t>kg</w:t>
            </w:r>
          </w:p>
        </w:tc>
        <w:tc>
          <w:tcPr>
            <w:tcW w:w="850" w:type="dxa"/>
          </w:tcPr>
          <w:p w:rsidR="0030685B" w:rsidRPr="00B36FEE" w:rsidRDefault="00905B85" w:rsidP="001A42D3">
            <w:pPr>
              <w:pStyle w:val="Standard"/>
              <w:jc w:val="center"/>
              <w:rPr>
                <w:rFonts w:ascii="Arial" w:hAnsi="Arial" w:cs="Arial"/>
              </w:rPr>
            </w:pPr>
            <w:r>
              <w:rPr>
                <w:rFonts w:ascii="Arial" w:hAnsi="Arial" w:cs="Arial"/>
              </w:rPr>
              <w:t>1.500</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t>4.</w:t>
            </w:r>
          </w:p>
        </w:tc>
        <w:tc>
          <w:tcPr>
            <w:tcW w:w="3402" w:type="dxa"/>
          </w:tcPr>
          <w:p w:rsidR="0030685B" w:rsidRPr="00905B85" w:rsidRDefault="00905B85" w:rsidP="000B639B">
            <w:pPr>
              <w:pStyle w:val="Standard"/>
              <w:jc w:val="left"/>
              <w:rPr>
                <w:rFonts w:ascii="Arial" w:hAnsi="Arial" w:cs="Arial"/>
              </w:rPr>
            </w:pPr>
            <w:r w:rsidRPr="00905B85">
              <w:rPr>
                <w:rFonts w:ascii="Arial" w:hAnsi="Arial" w:cs="Arial"/>
              </w:rPr>
              <w:t>Prevzem in odvoz odpadkov: Odpadki, ki z vidika preventive pred infekcijo ne zahtevajo posebnega ravnanja pri zbiranju in odstranjevanju (klas. št. 18 01 04)</w:t>
            </w:r>
          </w:p>
        </w:tc>
        <w:tc>
          <w:tcPr>
            <w:tcW w:w="993" w:type="dxa"/>
          </w:tcPr>
          <w:p w:rsidR="0030685B" w:rsidRPr="00B36FEE" w:rsidRDefault="00905B85" w:rsidP="001A42D3">
            <w:pPr>
              <w:pStyle w:val="Standard"/>
              <w:jc w:val="center"/>
              <w:rPr>
                <w:rFonts w:ascii="Arial" w:hAnsi="Arial" w:cs="Arial"/>
              </w:rPr>
            </w:pPr>
            <w:r>
              <w:rPr>
                <w:rFonts w:ascii="Arial" w:hAnsi="Arial" w:cs="Arial"/>
              </w:rPr>
              <w:t>kg</w:t>
            </w:r>
          </w:p>
        </w:tc>
        <w:tc>
          <w:tcPr>
            <w:tcW w:w="850" w:type="dxa"/>
          </w:tcPr>
          <w:p w:rsidR="0030685B" w:rsidRPr="00B36FEE" w:rsidRDefault="00905B85" w:rsidP="001A42D3">
            <w:pPr>
              <w:pStyle w:val="Standard"/>
              <w:jc w:val="center"/>
              <w:rPr>
                <w:rFonts w:ascii="Arial" w:hAnsi="Arial" w:cs="Arial"/>
              </w:rPr>
            </w:pPr>
            <w:r>
              <w:rPr>
                <w:rFonts w:ascii="Arial" w:hAnsi="Arial" w:cs="Arial"/>
              </w:rPr>
              <w:t>3.000</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t>5.</w:t>
            </w:r>
          </w:p>
        </w:tc>
        <w:tc>
          <w:tcPr>
            <w:tcW w:w="3402" w:type="dxa"/>
          </w:tcPr>
          <w:p w:rsidR="0030685B" w:rsidRPr="00905B85" w:rsidRDefault="00905B85" w:rsidP="000B639B">
            <w:pPr>
              <w:pStyle w:val="Standard"/>
              <w:jc w:val="left"/>
              <w:rPr>
                <w:rFonts w:ascii="Arial" w:hAnsi="Arial" w:cs="Arial"/>
              </w:rPr>
            </w:pPr>
            <w:r w:rsidRPr="00905B85">
              <w:rPr>
                <w:rFonts w:ascii="Arial" w:hAnsi="Arial" w:cs="Arial"/>
              </w:rPr>
              <w:t>Prevzem in odvoz odpadkov: Kemikalije, ki so sestavljene iz nevarnih snovi ali jih vsebujejo (klas. št. 18 01 06)</w:t>
            </w:r>
          </w:p>
        </w:tc>
        <w:tc>
          <w:tcPr>
            <w:tcW w:w="993" w:type="dxa"/>
          </w:tcPr>
          <w:p w:rsidR="0030685B" w:rsidRPr="00B36FEE" w:rsidRDefault="00905B85" w:rsidP="001A42D3">
            <w:pPr>
              <w:pStyle w:val="Standard"/>
              <w:jc w:val="center"/>
              <w:rPr>
                <w:rFonts w:ascii="Arial" w:hAnsi="Arial" w:cs="Arial"/>
              </w:rPr>
            </w:pPr>
            <w:r>
              <w:rPr>
                <w:rFonts w:ascii="Arial" w:hAnsi="Arial" w:cs="Arial"/>
              </w:rPr>
              <w:t>l</w:t>
            </w:r>
          </w:p>
        </w:tc>
        <w:tc>
          <w:tcPr>
            <w:tcW w:w="850" w:type="dxa"/>
          </w:tcPr>
          <w:p w:rsidR="0030685B" w:rsidRPr="00B36FEE" w:rsidRDefault="00905B85" w:rsidP="001A42D3">
            <w:pPr>
              <w:pStyle w:val="Standard"/>
              <w:jc w:val="center"/>
              <w:rPr>
                <w:rFonts w:ascii="Arial" w:hAnsi="Arial" w:cs="Arial"/>
              </w:rPr>
            </w:pPr>
            <w:r>
              <w:rPr>
                <w:rFonts w:ascii="Arial" w:hAnsi="Arial" w:cs="Arial"/>
              </w:rPr>
              <w:t>180</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t>6.</w:t>
            </w:r>
          </w:p>
        </w:tc>
        <w:tc>
          <w:tcPr>
            <w:tcW w:w="3402" w:type="dxa"/>
          </w:tcPr>
          <w:p w:rsidR="0030685B" w:rsidRPr="00905B85" w:rsidRDefault="00905B85" w:rsidP="000B639B">
            <w:pPr>
              <w:pStyle w:val="Standard"/>
              <w:jc w:val="left"/>
              <w:rPr>
                <w:rFonts w:ascii="Arial" w:hAnsi="Arial" w:cs="Arial"/>
              </w:rPr>
            </w:pPr>
            <w:r w:rsidRPr="00905B85">
              <w:rPr>
                <w:rFonts w:ascii="Arial" w:hAnsi="Arial" w:cs="Arial"/>
              </w:rPr>
              <w:t>Prevzem in odvoz odpadkov: Amalgamski odpadki iz zobozdravstva (klas. št. 18 01 10)</w:t>
            </w:r>
          </w:p>
        </w:tc>
        <w:tc>
          <w:tcPr>
            <w:tcW w:w="993" w:type="dxa"/>
          </w:tcPr>
          <w:p w:rsidR="0030685B" w:rsidRPr="00B36FEE" w:rsidRDefault="00905B85" w:rsidP="001A42D3">
            <w:pPr>
              <w:pStyle w:val="Standard"/>
              <w:jc w:val="center"/>
              <w:rPr>
                <w:rFonts w:ascii="Arial" w:hAnsi="Arial" w:cs="Arial"/>
              </w:rPr>
            </w:pPr>
            <w:r>
              <w:rPr>
                <w:rFonts w:ascii="Arial" w:hAnsi="Arial" w:cs="Arial"/>
              </w:rPr>
              <w:t>kg</w:t>
            </w:r>
          </w:p>
        </w:tc>
        <w:tc>
          <w:tcPr>
            <w:tcW w:w="850" w:type="dxa"/>
          </w:tcPr>
          <w:p w:rsidR="0030685B" w:rsidRPr="00B36FEE" w:rsidRDefault="00905B85" w:rsidP="001A42D3">
            <w:pPr>
              <w:pStyle w:val="Standard"/>
              <w:jc w:val="center"/>
              <w:rPr>
                <w:rFonts w:ascii="Arial" w:hAnsi="Arial" w:cs="Arial"/>
              </w:rPr>
            </w:pPr>
            <w:r>
              <w:rPr>
                <w:rFonts w:ascii="Arial" w:hAnsi="Arial" w:cs="Arial"/>
              </w:rPr>
              <w:t>5</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lastRenderedPageBreak/>
              <w:t>7.</w:t>
            </w:r>
          </w:p>
        </w:tc>
        <w:tc>
          <w:tcPr>
            <w:tcW w:w="3402" w:type="dxa"/>
          </w:tcPr>
          <w:p w:rsidR="0030685B" w:rsidRPr="00905B85" w:rsidRDefault="0048384F" w:rsidP="000B639B">
            <w:pPr>
              <w:pStyle w:val="Standard"/>
              <w:jc w:val="left"/>
              <w:rPr>
                <w:rFonts w:ascii="Arial" w:hAnsi="Arial" w:cs="Arial"/>
              </w:rPr>
            </w:pPr>
            <w:r>
              <w:rPr>
                <w:rFonts w:ascii="Arial" w:hAnsi="Arial" w:cs="Arial"/>
              </w:rPr>
              <w:t>60-litrska plastična posoda</w:t>
            </w:r>
            <w:r w:rsidR="00905B85" w:rsidRPr="00905B85">
              <w:rPr>
                <w:rFonts w:ascii="Arial" w:hAnsi="Arial" w:cs="Arial"/>
              </w:rPr>
              <w:t xml:space="preserve"> s pokrovom</w:t>
            </w:r>
          </w:p>
        </w:tc>
        <w:tc>
          <w:tcPr>
            <w:tcW w:w="993" w:type="dxa"/>
          </w:tcPr>
          <w:p w:rsidR="0030685B" w:rsidRPr="00B36FEE" w:rsidRDefault="00905B85" w:rsidP="001A42D3">
            <w:pPr>
              <w:pStyle w:val="Standard"/>
              <w:jc w:val="center"/>
              <w:rPr>
                <w:rFonts w:ascii="Arial" w:hAnsi="Arial" w:cs="Arial"/>
              </w:rPr>
            </w:pPr>
            <w:r>
              <w:rPr>
                <w:rFonts w:ascii="Arial" w:hAnsi="Arial" w:cs="Arial"/>
              </w:rPr>
              <w:t>kom</w:t>
            </w:r>
          </w:p>
        </w:tc>
        <w:tc>
          <w:tcPr>
            <w:tcW w:w="850" w:type="dxa"/>
          </w:tcPr>
          <w:p w:rsidR="0030685B" w:rsidRPr="00B36FEE" w:rsidRDefault="00905B85" w:rsidP="001A42D3">
            <w:pPr>
              <w:pStyle w:val="Standard"/>
              <w:jc w:val="center"/>
              <w:rPr>
                <w:rFonts w:ascii="Arial" w:hAnsi="Arial" w:cs="Arial"/>
              </w:rPr>
            </w:pPr>
            <w:r>
              <w:rPr>
                <w:rFonts w:ascii="Arial" w:hAnsi="Arial" w:cs="Arial"/>
              </w:rPr>
              <w:t>241</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t>8.</w:t>
            </w:r>
          </w:p>
        </w:tc>
        <w:tc>
          <w:tcPr>
            <w:tcW w:w="3402" w:type="dxa"/>
          </w:tcPr>
          <w:p w:rsidR="0030685B" w:rsidRPr="00905B85" w:rsidRDefault="0048384F" w:rsidP="000B639B">
            <w:pPr>
              <w:pStyle w:val="Standard"/>
              <w:jc w:val="left"/>
              <w:rPr>
                <w:rFonts w:ascii="Arial" w:hAnsi="Arial" w:cs="Arial"/>
              </w:rPr>
            </w:pPr>
            <w:r>
              <w:rPr>
                <w:rFonts w:ascii="Arial" w:hAnsi="Arial" w:cs="Arial"/>
              </w:rPr>
              <w:t>120-litrska vreča</w:t>
            </w:r>
          </w:p>
        </w:tc>
        <w:tc>
          <w:tcPr>
            <w:tcW w:w="993" w:type="dxa"/>
          </w:tcPr>
          <w:p w:rsidR="0030685B" w:rsidRPr="00B36FEE" w:rsidRDefault="00905B85" w:rsidP="001A42D3">
            <w:pPr>
              <w:pStyle w:val="Standard"/>
              <w:jc w:val="center"/>
              <w:rPr>
                <w:rFonts w:ascii="Arial" w:hAnsi="Arial" w:cs="Arial"/>
              </w:rPr>
            </w:pPr>
            <w:r>
              <w:rPr>
                <w:rFonts w:ascii="Arial" w:hAnsi="Arial" w:cs="Arial"/>
              </w:rPr>
              <w:t>kom</w:t>
            </w:r>
          </w:p>
        </w:tc>
        <w:tc>
          <w:tcPr>
            <w:tcW w:w="850" w:type="dxa"/>
          </w:tcPr>
          <w:p w:rsidR="0030685B" w:rsidRPr="00B36FEE" w:rsidRDefault="00905B85" w:rsidP="001A42D3">
            <w:pPr>
              <w:pStyle w:val="Standard"/>
              <w:jc w:val="center"/>
              <w:rPr>
                <w:rFonts w:ascii="Arial" w:hAnsi="Arial" w:cs="Arial"/>
              </w:rPr>
            </w:pPr>
            <w:r>
              <w:rPr>
                <w:rFonts w:ascii="Arial" w:hAnsi="Arial" w:cs="Arial"/>
              </w:rPr>
              <w:t>2.400</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r w:rsidR="0030685B" w:rsidTr="001A42D3">
        <w:trPr>
          <w:trHeight w:val="301"/>
        </w:trPr>
        <w:tc>
          <w:tcPr>
            <w:tcW w:w="568" w:type="dxa"/>
          </w:tcPr>
          <w:p w:rsidR="0030685B" w:rsidRDefault="0030685B" w:rsidP="001A42D3">
            <w:pPr>
              <w:pStyle w:val="Standard"/>
              <w:jc w:val="center"/>
              <w:rPr>
                <w:rFonts w:ascii="Arial" w:hAnsi="Arial" w:cs="Arial"/>
              </w:rPr>
            </w:pPr>
            <w:r>
              <w:rPr>
                <w:rFonts w:ascii="Arial" w:hAnsi="Arial" w:cs="Arial"/>
              </w:rPr>
              <w:t>9.</w:t>
            </w:r>
          </w:p>
        </w:tc>
        <w:tc>
          <w:tcPr>
            <w:tcW w:w="3402" w:type="dxa"/>
          </w:tcPr>
          <w:p w:rsidR="0030685B" w:rsidRPr="00905B85" w:rsidRDefault="00905B85" w:rsidP="000B639B">
            <w:pPr>
              <w:pStyle w:val="Standard"/>
              <w:jc w:val="left"/>
              <w:rPr>
                <w:rFonts w:ascii="Arial" w:hAnsi="Arial" w:cs="Arial"/>
              </w:rPr>
            </w:pPr>
            <w:r w:rsidRPr="00905B85">
              <w:rPr>
                <w:rFonts w:ascii="Arial" w:hAnsi="Arial" w:cs="Arial"/>
              </w:rPr>
              <w:t>3-litrski plastični zabojnik s pokrovom</w:t>
            </w:r>
          </w:p>
        </w:tc>
        <w:tc>
          <w:tcPr>
            <w:tcW w:w="993" w:type="dxa"/>
          </w:tcPr>
          <w:p w:rsidR="0030685B" w:rsidRPr="00B36FEE" w:rsidRDefault="00905B85" w:rsidP="001A42D3">
            <w:pPr>
              <w:pStyle w:val="Standard"/>
              <w:jc w:val="center"/>
              <w:rPr>
                <w:rFonts w:ascii="Arial" w:hAnsi="Arial" w:cs="Arial"/>
              </w:rPr>
            </w:pPr>
            <w:r>
              <w:rPr>
                <w:rFonts w:ascii="Arial" w:hAnsi="Arial" w:cs="Arial"/>
              </w:rPr>
              <w:t>kom</w:t>
            </w:r>
          </w:p>
        </w:tc>
        <w:tc>
          <w:tcPr>
            <w:tcW w:w="850" w:type="dxa"/>
          </w:tcPr>
          <w:p w:rsidR="0030685B" w:rsidRPr="00B36FEE" w:rsidRDefault="00905B85" w:rsidP="001A42D3">
            <w:pPr>
              <w:pStyle w:val="Standard"/>
              <w:jc w:val="center"/>
              <w:rPr>
                <w:rFonts w:ascii="Arial" w:hAnsi="Arial" w:cs="Arial"/>
              </w:rPr>
            </w:pPr>
            <w:r>
              <w:rPr>
                <w:rFonts w:ascii="Arial" w:hAnsi="Arial" w:cs="Arial"/>
              </w:rPr>
              <w:t>4</w:t>
            </w:r>
          </w:p>
        </w:tc>
        <w:tc>
          <w:tcPr>
            <w:tcW w:w="1559" w:type="dxa"/>
          </w:tcPr>
          <w:p w:rsidR="0030685B" w:rsidRPr="00B36FEE" w:rsidRDefault="0030685B" w:rsidP="001A42D3">
            <w:pPr>
              <w:pStyle w:val="Standard"/>
              <w:jc w:val="right"/>
              <w:rPr>
                <w:rFonts w:ascii="Arial" w:hAnsi="Arial" w:cs="Arial"/>
              </w:rPr>
            </w:pPr>
          </w:p>
        </w:tc>
        <w:tc>
          <w:tcPr>
            <w:tcW w:w="1700" w:type="dxa"/>
          </w:tcPr>
          <w:p w:rsidR="0030685B" w:rsidRPr="00B36FEE" w:rsidRDefault="0030685B" w:rsidP="001A42D3">
            <w:pPr>
              <w:pStyle w:val="Standard"/>
              <w:jc w:val="right"/>
              <w:rPr>
                <w:rFonts w:ascii="Arial" w:hAnsi="Arial" w:cs="Arial"/>
              </w:rPr>
            </w:pPr>
          </w:p>
        </w:tc>
      </w:tr>
    </w:tbl>
    <w:p w:rsidR="000B28EE" w:rsidRDefault="000B28EE" w:rsidP="006802E9">
      <w:pPr>
        <w:pStyle w:val="Standard"/>
        <w:widowControl w:val="0"/>
        <w:shd w:val="clear" w:color="auto" w:fill="FFFFFF"/>
        <w:rPr>
          <w:rFonts w:ascii="Arial" w:eastAsia="Times New Roman" w:hAnsi="Arial" w:cs="Arial"/>
          <w:b/>
          <w:color w:val="000000" w:themeColor="text1"/>
          <w:spacing w:val="1"/>
          <w:lang w:eastAsia="sl-SI"/>
        </w:rPr>
      </w:pPr>
    </w:p>
    <w:p w:rsidR="000B28EE" w:rsidRDefault="000B28EE" w:rsidP="006802E9">
      <w:pPr>
        <w:pStyle w:val="Standard"/>
        <w:widowControl w:val="0"/>
        <w:shd w:val="clear" w:color="auto" w:fill="FFFFFF"/>
        <w:rPr>
          <w:rFonts w:ascii="Arial" w:eastAsia="Times New Roman" w:hAnsi="Arial" w:cs="Arial"/>
          <w:b/>
          <w:color w:val="000000" w:themeColor="text1"/>
          <w:spacing w:val="1"/>
          <w:lang w:eastAsia="sl-SI"/>
        </w:rPr>
      </w:pPr>
    </w:p>
    <w:p w:rsidR="003C2D21" w:rsidRPr="000B28EE" w:rsidRDefault="000B28EE" w:rsidP="006802E9">
      <w:pPr>
        <w:pStyle w:val="Standard"/>
        <w:widowControl w:val="0"/>
        <w:shd w:val="clear" w:color="auto" w:fill="FFFFFF"/>
        <w:rPr>
          <w:rFonts w:ascii="Arial" w:eastAsia="Times New Roman" w:hAnsi="Arial" w:cs="Arial"/>
          <w:color w:val="000000" w:themeColor="text1"/>
          <w:spacing w:val="1"/>
          <w:lang w:eastAsia="sl-SI"/>
        </w:rPr>
      </w:pPr>
      <w:r w:rsidRPr="000B28EE">
        <w:rPr>
          <w:rFonts w:ascii="Arial" w:eastAsia="Times New Roman" w:hAnsi="Arial" w:cs="Arial"/>
          <w:color w:val="000000" w:themeColor="text1"/>
          <w:spacing w:val="1"/>
          <w:lang w:eastAsia="sl-SI"/>
        </w:rPr>
        <w:t>S</w:t>
      </w:r>
      <w:r>
        <w:rPr>
          <w:rFonts w:ascii="Arial" w:eastAsia="Times New Roman" w:hAnsi="Arial" w:cs="Arial"/>
          <w:color w:val="000000" w:themeColor="text1"/>
          <w:spacing w:val="1"/>
          <w:lang w:eastAsia="sl-SI"/>
        </w:rPr>
        <w:t>kupna ponudbena cena znaša:</w:t>
      </w:r>
    </w:p>
    <w:p w:rsidR="000B28EE" w:rsidRDefault="000B28EE"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5305A2" w:rsidRPr="003075EF" w:rsidTr="000B28EE">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F50B5" w:rsidRPr="003075EF" w:rsidTr="000B28EE">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4F50B5" w:rsidRDefault="004F50B5" w:rsidP="001F128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DDV 9,5%</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4F50B5" w:rsidRDefault="004F50B5"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0B28EE">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A426E7" w:rsidRDefault="005305A2" w:rsidP="00141E80">
            <w:pPr>
              <w:pStyle w:val="Standard"/>
              <w:widowControl w:val="0"/>
              <w:shd w:val="clear" w:color="auto" w:fill="FFFFFF"/>
              <w:rPr>
                <w:rFonts w:ascii="Arial" w:eastAsia="Times New Roman" w:hAnsi="Arial" w:cs="Arial"/>
                <w:color w:val="000000"/>
                <w:lang w:eastAsia="sl-SI"/>
              </w:rPr>
            </w:pPr>
            <w:r w:rsidRPr="003075EF">
              <w:rPr>
                <w:rFonts w:ascii="Arial" w:eastAsia="Times New Roman" w:hAnsi="Arial" w:cs="Arial"/>
                <w:color w:val="000000"/>
                <w:lang w:eastAsia="sl-SI"/>
              </w:rPr>
              <w:t xml:space="preserve">DDV </w:t>
            </w:r>
            <w:r w:rsidR="00576B5E">
              <w:rPr>
                <w:rFonts w:ascii="Arial" w:eastAsia="Times New Roman" w:hAnsi="Arial" w:cs="Arial"/>
                <w:color w:val="000000"/>
                <w:lang w:eastAsia="sl-SI"/>
              </w:rPr>
              <w:t>22</w:t>
            </w:r>
            <w:r w:rsidRPr="003075EF">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3075EF" w:rsidRDefault="00882E84" w:rsidP="00A426E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0B28EE">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5305A2"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C5BFA" w:rsidRDefault="00FC5BFA" w:rsidP="00FC5BFA">
      <w:pPr>
        <w:pStyle w:val="Standard"/>
        <w:widowControl w:val="0"/>
        <w:rPr>
          <w:rFonts w:ascii="Arial" w:eastAsia="Times New Roman" w:hAnsi="Arial" w:cs="Arial"/>
          <w:color w:val="000000" w:themeColor="text1"/>
          <w:lang w:eastAsia="sl-SI"/>
        </w:rPr>
      </w:pPr>
    </w:p>
    <w:p w:rsidR="00E268E3" w:rsidRDefault="00E268E3" w:rsidP="00FC5BFA">
      <w:pPr>
        <w:pStyle w:val="Standard"/>
        <w:widowControl w:val="0"/>
        <w:rPr>
          <w:rFonts w:ascii="Arial" w:eastAsia="Times New Roman" w:hAnsi="Arial" w:cs="Arial"/>
          <w:color w:val="000000" w:themeColor="text1"/>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3" w:name="_Toc456003421"/>
      <w:r w:rsidRPr="003075EF">
        <w:rPr>
          <w:rFonts w:ascii="Arial" w:hAnsi="Arial" w:cs="Arial"/>
          <w:bCs/>
          <w:color w:val="000000" w:themeColor="text1"/>
        </w:rPr>
        <w:t xml:space="preserve">Z oddajo </w:t>
      </w:r>
      <w:r w:rsidR="007B282B">
        <w:rPr>
          <w:rFonts w:ascii="Arial" w:hAnsi="Arial" w:cs="Arial"/>
          <w:bCs/>
          <w:color w:val="000000" w:themeColor="text1"/>
        </w:rPr>
        <w:t>ponudbe potrjujemo, da bomo 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Pr="003075EF">
        <w:rPr>
          <w:rFonts w:ascii="Arial" w:hAnsi="Arial" w:cs="Arial"/>
          <w:bCs/>
          <w:color w:val="000000" w:themeColor="text1"/>
        </w:rPr>
        <w:t xml:space="preserve"> so navedeni v razpisni dokumentac</w:t>
      </w:r>
      <w:r w:rsidR="007B282B">
        <w:rPr>
          <w:rFonts w:ascii="Arial" w:hAnsi="Arial" w:cs="Arial"/>
          <w:bCs/>
          <w:color w:val="000000" w:themeColor="text1"/>
        </w:rPr>
        <w:t>iji, vključno z osnutkom P</w:t>
      </w:r>
      <w:r w:rsidRPr="003075EF">
        <w:rPr>
          <w:rFonts w:ascii="Arial" w:hAnsi="Arial" w:cs="Arial"/>
          <w:bCs/>
          <w:color w:val="000000" w:themeColor="text1"/>
        </w:rPr>
        <w:t>ogodbe.</w:t>
      </w:r>
    </w:p>
    <w:p w:rsidR="000B28EE" w:rsidRDefault="000B28EE" w:rsidP="00FC5BFA">
      <w:pPr>
        <w:pStyle w:val="Standard"/>
        <w:widowControl w:val="0"/>
        <w:rPr>
          <w:rFonts w:ascii="Arial" w:eastAsia="Times New Roman" w:hAnsi="Arial" w:cs="Arial"/>
          <w:color w:val="000000" w:themeColor="text1"/>
          <w:lang w:eastAsia="sl-SI"/>
        </w:rPr>
      </w:pPr>
    </w:p>
    <w:p w:rsidR="000B28EE" w:rsidRDefault="000B28EE"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4F50B5" w:rsidRDefault="004F50B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Default="00905B85" w:rsidP="00FC5BFA">
      <w:pPr>
        <w:pStyle w:val="Standard"/>
        <w:widowControl w:val="0"/>
        <w:rPr>
          <w:rFonts w:ascii="Arial" w:eastAsia="Times New Roman" w:hAnsi="Arial" w:cs="Arial"/>
          <w:color w:val="000000" w:themeColor="text1"/>
          <w:lang w:eastAsia="sl-SI"/>
        </w:rPr>
      </w:pPr>
    </w:p>
    <w:p w:rsidR="00905B85" w:rsidRPr="003075EF" w:rsidRDefault="00905B85"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267C6F" w:rsidRDefault="00267C6F"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263849" w:rsidRPr="003075EF" w:rsidRDefault="00263849" w:rsidP="00831C40">
      <w:pPr>
        <w:pStyle w:val="Standard"/>
        <w:rPr>
          <w:rFonts w:ascii="Arial" w:eastAsia="Times New Roman" w:hAnsi="Arial" w:cs="Arial"/>
          <w:i/>
          <w:lang w:eastAsia="sl-SI"/>
        </w:rPr>
      </w:pPr>
    </w:p>
    <w:p w:rsidR="008A3348" w:rsidRPr="003075EF" w:rsidRDefault="00B73795" w:rsidP="00210A16">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70924747"/>
      <w:bookmarkEnd w:id="43"/>
      <w:r w:rsidRPr="003075EF">
        <w:rPr>
          <w:rFonts w:ascii="Arial" w:hAnsi="Arial" w:cs="Arial"/>
          <w:sz w:val="26"/>
          <w:szCs w:val="26"/>
          <w:u w:val="none"/>
        </w:rPr>
        <w:lastRenderedPageBreak/>
        <w:t>PODIZVAJALCI</w:t>
      </w:r>
      <w:bookmarkEnd w:id="44"/>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576B5E">
        <w:rPr>
          <w:rFonts w:ascii="Arial" w:hAnsi="Arial" w:cs="Arial"/>
        </w:rPr>
        <w:t>Prevzem in odvoz odpadkov za obdobje 4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7B1193">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335FCA">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0A3342" w:rsidRPr="003075EF" w:rsidRDefault="000A3342"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70924748"/>
      <w:r w:rsidRPr="003075EF">
        <w:rPr>
          <w:rFonts w:ascii="Arial" w:hAnsi="Arial" w:cs="Arial"/>
          <w:sz w:val="26"/>
          <w:szCs w:val="26"/>
          <w:u w:val="none"/>
        </w:rPr>
        <w:lastRenderedPageBreak/>
        <w:t>IZJAVA PODIZVAJALCA O NEPOSREDNIH PLAČILIH</w:t>
      </w:r>
      <w:bookmarkEnd w:id="45"/>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576B5E">
        <w:rPr>
          <w:rFonts w:ascii="Arial" w:hAnsi="Arial" w:cs="Arial"/>
        </w:rPr>
        <w:t>Prevzem in odvoz odpadkov za obdobje 4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1A42D3">
        <w:rPr>
          <w:rFonts w:ascii="Arial" w:hAnsi="Arial" w:cs="Arial"/>
        </w:rPr>
        <w:t>daje</w:t>
      </w:r>
      <w:r w:rsidR="005B4D82" w:rsidRPr="003075EF">
        <w:rPr>
          <w:rFonts w:ascii="Arial" w:hAnsi="Arial" w:cs="Arial"/>
        </w:rPr>
        <w:t>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237BA2" w:rsidRPr="003075EF" w:rsidRDefault="00237BA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7B1193" w:rsidRPr="003075EF" w:rsidRDefault="007B1193"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E1725B">
        <w:rPr>
          <w:rFonts w:ascii="Arial" w:eastAsia="Times New Roman" w:hAnsi="Arial" w:cs="Arial"/>
          <w:lang w:eastAsia="sl-SI"/>
        </w:rPr>
        <w:t xml:space="preserve">    </w:t>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0A3342" w:rsidRPr="003075EF" w:rsidRDefault="000A3342"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E1725B">
        <w:rPr>
          <w:rFonts w:ascii="Arial" w:eastAsia="Times New Roman" w:hAnsi="Arial" w:cs="Arial"/>
          <w:i/>
          <w:lang w:eastAsia="sl-SI"/>
        </w:rPr>
        <w:t xml:space="preserve">    </w:t>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70924749"/>
      <w:r w:rsidRPr="003075EF">
        <w:rPr>
          <w:rFonts w:ascii="Arial" w:hAnsi="Arial" w:cs="Arial"/>
          <w:sz w:val="26"/>
          <w:szCs w:val="26"/>
          <w:u w:val="none"/>
        </w:rPr>
        <w:lastRenderedPageBreak/>
        <w:t>MENIČNA IZJAVA</w:t>
      </w:r>
      <w:bookmarkEnd w:id="46"/>
    </w:p>
    <w:p w:rsidR="00E1725B" w:rsidRPr="003075EF" w:rsidRDefault="00E1725B"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576B5E">
        <w:rPr>
          <w:rFonts w:ascii="Arial" w:hAnsi="Arial" w:cs="Arial"/>
        </w:rPr>
        <w:t>Prevzem in odvoz odpadkov za obdobje 4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w:t>
      </w:r>
      <w:r w:rsidR="003F2025" w:rsidRPr="003075EF">
        <w:rPr>
          <w:rFonts w:ascii="Arial" w:hAnsi="Arial" w:cs="Arial"/>
        </w:rPr>
        <w:t xml:space="preserve">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E1725B">
        <w:rPr>
          <w:rFonts w:ascii="Arial" w:hAnsi="Arial" w:cs="Arial"/>
        </w:rPr>
        <w:t xml:space="preserve">vsako od </w:t>
      </w:r>
      <w:r w:rsidR="003F2025" w:rsidRPr="003075EF">
        <w:rPr>
          <w:rFonts w:ascii="Arial" w:hAnsi="Arial" w:cs="Arial"/>
        </w:rPr>
        <w:t>pod</w:t>
      </w:r>
      <w:r w:rsidR="00E1725B">
        <w:rPr>
          <w:rFonts w:ascii="Arial" w:hAnsi="Arial" w:cs="Arial"/>
        </w:rPr>
        <w:t>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E1725B">
        <w:rPr>
          <w:rFonts w:ascii="Arial" w:hAnsi="Arial" w:cs="Arial"/>
        </w:rPr>
        <w:t>ki jih</w:t>
      </w:r>
      <w:r w:rsidR="0021231A">
        <w:rPr>
          <w:rFonts w:ascii="Arial" w:hAnsi="Arial" w:cs="Arial"/>
        </w:rPr>
        <w:t xml:space="preserve"> bomo predložili naročniku v primeru sklenitve Pogodbe </w:t>
      </w:r>
      <w:r w:rsidR="00E1725B">
        <w:rPr>
          <w:rFonts w:ascii="Arial" w:hAnsi="Arial" w:cs="Arial"/>
        </w:rPr>
        <w:t xml:space="preserve">o </w:t>
      </w:r>
      <w:r w:rsidR="00576B5E">
        <w:rPr>
          <w:rFonts w:ascii="Arial" w:hAnsi="Arial" w:cs="Arial"/>
        </w:rPr>
        <w:t>prevzemu in odvozu odpadkov za obdobje 4 let</w:t>
      </w:r>
      <w:r w:rsidR="0021231A">
        <w:rPr>
          <w:rFonts w:ascii="Arial" w:hAnsi="Arial" w:cs="Arial"/>
        </w:rPr>
        <w:t xml:space="preserve">, </w:t>
      </w:r>
      <w:r w:rsidR="003F2025" w:rsidRPr="003075EF">
        <w:rPr>
          <w:rFonts w:ascii="Arial" w:hAnsi="Arial" w:cs="Arial"/>
        </w:rPr>
        <w:t>in sicer do zneska</w:t>
      </w:r>
      <w:r w:rsidR="00237BA2">
        <w:rPr>
          <w:rFonts w:ascii="Arial" w:hAnsi="Arial" w:cs="Arial"/>
        </w:rPr>
        <w:t xml:space="preserve"> _______________________________ EUR, kar znaša</w:t>
      </w:r>
      <w:r w:rsidR="003F2025" w:rsidRPr="003075EF">
        <w:rPr>
          <w:rFonts w:ascii="Arial" w:hAnsi="Arial" w:cs="Arial"/>
        </w:rPr>
        <w:t xml:space="preserve"> </w:t>
      </w:r>
      <w:r w:rsidR="0021231A">
        <w:rPr>
          <w:rFonts w:ascii="Arial" w:hAnsi="Arial" w:cs="Arial"/>
        </w:rPr>
        <w:t xml:space="preserve">10% pogodbene vrednosti </w:t>
      </w:r>
      <w:r w:rsidR="005F4DC2">
        <w:rPr>
          <w:rFonts w:ascii="Arial" w:hAnsi="Arial" w:cs="Arial"/>
        </w:rPr>
        <w:t>bre</w:t>
      </w:r>
      <w:r w:rsidR="0021231A">
        <w:rPr>
          <w:rFonts w:ascii="Arial" w:hAnsi="Arial" w:cs="Arial"/>
        </w:rPr>
        <w:t>z DDV</w:t>
      </w:r>
      <w:r w:rsidR="003F2025" w:rsidRPr="003075EF">
        <w:rPr>
          <w:rFonts w:ascii="Arial" w:hAnsi="Arial" w:cs="Arial"/>
        </w:rPr>
        <w:t>.</w:t>
      </w:r>
      <w:r w:rsidR="00CD0C06" w:rsidRPr="003075EF">
        <w:rPr>
          <w:rFonts w:ascii="Arial" w:hAnsi="Arial" w:cs="Arial"/>
        </w:rPr>
        <w:t xml:space="preserve"> Ta menična izjava je veljavna </w:t>
      </w:r>
      <w:r w:rsidR="005F4DC2">
        <w:rPr>
          <w:rFonts w:ascii="Arial" w:hAnsi="Arial" w:cs="Arial"/>
        </w:rPr>
        <w:t>do poteka obdobja veljavnosti Pogodbe plus 30 dni</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 xml:space="preserve">Naročnik lahko </w:t>
      </w:r>
      <w:r w:rsidR="00E1725B">
        <w:rPr>
          <w:rFonts w:ascii="Arial" w:hAnsi="Arial" w:cs="Arial"/>
        </w:rPr>
        <w:t>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576B5E">
        <w:rPr>
          <w:rFonts w:ascii="Arial" w:hAnsi="Arial" w:cs="Arial"/>
        </w:rPr>
        <w:t>izvajalca</w:t>
      </w:r>
      <w:r w:rsidRPr="003075EF">
        <w:rPr>
          <w:rFonts w:ascii="Arial" w:hAnsi="Arial" w:cs="Arial"/>
        </w:rPr>
        <w:t>; ali</w:t>
      </w:r>
    </w:p>
    <w:p w:rsidR="00DB0334"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576B5E"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skladno z nj</w:t>
      </w:r>
      <w:r w:rsidR="000B639B">
        <w:rPr>
          <w:rFonts w:ascii="Arial" w:hAnsi="Arial" w:cs="Arial"/>
        </w:rPr>
        <w:t>egovim pozivom ne izroči novega</w:t>
      </w:r>
      <w:r w:rsidR="00DB0334" w:rsidRPr="003075EF">
        <w:rPr>
          <w:rFonts w:ascii="Arial" w:hAnsi="Arial" w:cs="Arial"/>
        </w:rPr>
        <w:t xml:space="preserve">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06055F" w:rsidRPr="003075EF" w:rsidRDefault="00370BA0" w:rsidP="0006055F">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E1725B">
        <w:rPr>
          <w:rFonts w:ascii="Arial" w:hAnsi="Arial" w:cs="Arial"/>
        </w:rPr>
        <w:t>vsako od izpolnjenih</w:t>
      </w:r>
      <w:r w:rsidRPr="003075EF">
        <w:rPr>
          <w:rFonts w:ascii="Arial" w:hAnsi="Arial" w:cs="Arial"/>
        </w:rPr>
        <w:t xml:space="preserve"> </w:t>
      </w:r>
      <w:r w:rsidR="00E1725B">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0A3342" w:rsidRPr="003075EF" w:rsidRDefault="000A3342"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70924750"/>
      <w:bookmarkStart w:id="48" w:name="__RefHeading__2431_470512651"/>
      <w:bookmarkStart w:id="49" w:name="_Toc516472423"/>
      <w:r w:rsidRPr="003075EF">
        <w:rPr>
          <w:rFonts w:ascii="Arial" w:hAnsi="Arial" w:cs="Arial"/>
          <w:sz w:val="26"/>
          <w:szCs w:val="26"/>
          <w:u w:val="none"/>
        </w:rPr>
        <w:lastRenderedPageBreak/>
        <w:t>IZJAVA O UDELEŽBI V LASTNIŠTVU IN O POVEZANIH DRUŽBAH</w:t>
      </w:r>
      <w:bookmarkEnd w:id="47"/>
    </w:p>
    <w:p w:rsidR="00C30B55" w:rsidRDefault="00C30B55" w:rsidP="00C30B55">
      <w:pPr>
        <w:pStyle w:val="Standard"/>
        <w:rPr>
          <w:rFonts w:ascii="Arial" w:eastAsia="Times New Roman" w:hAnsi="Arial" w:cs="Arial"/>
          <w:b/>
          <w:color w:val="000000"/>
          <w:spacing w:val="8"/>
          <w:lang w:eastAsia="en-US"/>
        </w:rPr>
      </w:pPr>
    </w:p>
    <w:p w:rsidR="005F4DC2" w:rsidRPr="003075EF" w:rsidRDefault="005F4DC2" w:rsidP="00C30B55">
      <w:pPr>
        <w:pStyle w:val="Standard"/>
        <w:rPr>
          <w:rFonts w:ascii="Arial" w:eastAsia="Times New Roman" w:hAnsi="Arial" w:cs="Arial"/>
          <w:b/>
          <w:color w:val="000000"/>
          <w:spacing w:val="8"/>
          <w:lang w:eastAsia="en-US"/>
        </w:rPr>
      </w:pPr>
    </w:p>
    <w:p w:rsidR="00C30B55" w:rsidRPr="003075EF" w:rsidRDefault="005F4DC2" w:rsidP="00C30B55">
      <w:pPr>
        <w:pStyle w:val="Standard"/>
        <w:rPr>
          <w:rFonts w:ascii="Arial" w:hAnsi="Arial" w:cs="Arial"/>
        </w:rPr>
      </w:pPr>
      <w:r>
        <w:rPr>
          <w:rFonts w:ascii="Arial" w:eastAsia="Times New Roman" w:hAnsi="Arial" w:cs="Arial"/>
          <w:lang w:eastAsia="sl-SI"/>
        </w:rPr>
        <w:t>Gospodarski subjekt</w:t>
      </w:r>
      <w:r w:rsidR="00C30B55" w:rsidRPr="003075EF">
        <w:rPr>
          <w:rFonts w:ascii="Arial" w:eastAsia="Times New Roman" w:hAnsi="Arial" w:cs="Arial"/>
          <w:lang w:eastAsia="sl-SI"/>
        </w:rPr>
        <w:t>:</w:t>
      </w:r>
      <w:r w:rsidR="00DB0334">
        <w:rPr>
          <w:rFonts w:ascii="Arial" w:hAnsi="Arial" w:cs="Arial"/>
        </w:rPr>
        <w:t xml:space="preserve"> __</w:t>
      </w:r>
      <w:r w:rsidR="00C30B55" w:rsidRPr="003075EF">
        <w:rPr>
          <w:rFonts w:ascii="Arial" w:hAnsi="Arial" w:cs="Arial"/>
        </w:rPr>
        <w:t>______________________________</w:t>
      </w:r>
      <w:r>
        <w:rPr>
          <w:rFonts w:ascii="Arial" w:hAnsi="Arial" w:cs="Arial"/>
        </w:rPr>
        <w:t>_______________________</w:t>
      </w:r>
      <w:r w:rsidR="00C30B55" w:rsidRPr="003075EF">
        <w:rPr>
          <w:rFonts w:ascii="Arial" w:hAnsi="Arial" w:cs="Arial"/>
        </w:rPr>
        <w:t>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576B5E">
        <w:rPr>
          <w:rFonts w:ascii="Arial" w:hAnsi="Arial" w:cs="Arial"/>
        </w:rPr>
        <w:t>Prevzem in odvoz odpadkov za obdobje 4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1A42D3">
        <w:rPr>
          <w:rFonts w:ascii="Arial" w:hAnsi="Arial" w:cs="Arial"/>
        </w:rPr>
        <w:t xml:space="preserve"> daje</w:t>
      </w:r>
      <w:r w:rsidR="00733CE5">
        <w:rPr>
          <w:rFonts w:ascii="Arial" w:hAnsi="Arial" w:cs="Arial"/>
        </w:rPr>
        <w:t>mo naslednj</w:t>
      </w:r>
      <w:r w:rsidRPr="003075EF">
        <w:rPr>
          <w:rFonts w:ascii="Arial" w:hAnsi="Arial" w:cs="Arial"/>
        </w:rPr>
        <w:t xml:space="preserve">o izjavo o udeležbi v lastništvu </w:t>
      </w:r>
      <w:r w:rsidR="001A42D3">
        <w:rPr>
          <w:rFonts w:ascii="Arial" w:hAnsi="Arial" w:cs="Arial"/>
        </w:rPr>
        <w:t>gospodarskega subjekta</w:t>
      </w:r>
      <w:r w:rsidRPr="003075EF">
        <w:rPr>
          <w:rFonts w:ascii="Arial" w:hAnsi="Arial" w:cs="Arial"/>
        </w:rPr>
        <w:t xml:space="preserve">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w:t>
      </w:r>
      <w:r w:rsidR="001A42D3">
        <w:rPr>
          <w:rFonts w:ascii="Arial" w:hAnsi="Arial" w:cs="Arial"/>
        </w:rPr>
        <w:t>gospodarskega subjekta</w:t>
      </w:r>
      <w:r w:rsidRPr="003075EF">
        <w:rPr>
          <w:rFonts w:ascii="Arial" w:hAnsi="Arial" w:cs="Arial"/>
        </w:rPr>
        <w:t xml:space="preserve"> so udeležene </w:t>
      </w:r>
      <w:r w:rsidR="00733CE5">
        <w:rPr>
          <w:rFonts w:ascii="Arial" w:hAnsi="Arial" w:cs="Arial"/>
        </w:rPr>
        <w:t>naslednj</w:t>
      </w:r>
      <w:r w:rsidRPr="003075EF">
        <w:rPr>
          <w:rFonts w:ascii="Arial" w:hAnsi="Arial" w:cs="Arial"/>
        </w:rPr>
        <w:t xml:space="preserve">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Gospodarski subjekti, za katere se glede na določbe zakona, ki ureja gospodarske družbe, šteje, da so </w:t>
      </w:r>
      <w:r w:rsidR="001A42D3">
        <w:rPr>
          <w:rFonts w:ascii="Arial" w:hAnsi="Arial" w:cs="Arial"/>
        </w:rPr>
        <w:t>z zgoraj navedenim subjektom</w:t>
      </w:r>
      <w:r w:rsidRPr="003075EF">
        <w:rPr>
          <w:rFonts w:ascii="Arial" w:hAnsi="Arial" w:cs="Arial"/>
        </w:rPr>
        <w:t xml:space="preserve"> povezane družbe, so</w:t>
      </w:r>
      <w:r w:rsidR="000A3342">
        <w:rPr>
          <w:rFonts w:ascii="Arial" w:hAnsi="Arial" w:cs="Arial"/>
        </w:rPr>
        <w:t xml:space="preserve"> (op. </w:t>
      </w:r>
      <w:r w:rsidR="000A3342"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1A42D3" w:rsidRPr="0092535B" w:rsidTr="001A42D3">
        <w:tc>
          <w:tcPr>
            <w:tcW w:w="485" w:type="dxa"/>
            <w:shd w:val="clear" w:color="auto" w:fill="C5E0B3" w:themeFill="accent6" w:themeFillTint="66"/>
          </w:tcPr>
          <w:p w:rsidR="001A42D3" w:rsidRPr="0092535B" w:rsidRDefault="001A42D3" w:rsidP="00D858CF">
            <w:pPr>
              <w:autoSpaceDN/>
              <w:contextualSpacing/>
              <w:jc w:val="center"/>
              <w:textAlignment w:val="auto"/>
              <w:rPr>
                <w:rFonts w:ascii="Arial" w:hAnsi="Arial" w:cs="Arial"/>
              </w:rPr>
            </w:pPr>
            <w:r w:rsidRPr="0092535B">
              <w:rPr>
                <w:rFonts w:ascii="Arial" w:hAnsi="Arial" w:cs="Arial"/>
              </w:rPr>
              <w:t>Št.</w:t>
            </w:r>
          </w:p>
        </w:tc>
        <w:tc>
          <w:tcPr>
            <w:tcW w:w="4338" w:type="dxa"/>
            <w:shd w:val="clear" w:color="auto" w:fill="C5E0B3" w:themeFill="accent6" w:themeFillTint="66"/>
          </w:tcPr>
          <w:p w:rsidR="001A42D3" w:rsidRPr="0092535B" w:rsidRDefault="001A42D3" w:rsidP="00D858CF">
            <w:pPr>
              <w:autoSpaceDN/>
              <w:contextualSpacing/>
              <w:jc w:val="center"/>
              <w:textAlignment w:val="auto"/>
              <w:rPr>
                <w:rFonts w:ascii="Arial" w:hAnsi="Arial" w:cs="Arial"/>
              </w:rPr>
            </w:pPr>
            <w:r w:rsidRPr="0092535B">
              <w:rPr>
                <w:rFonts w:ascii="Arial" w:hAnsi="Arial" w:cs="Arial"/>
              </w:rPr>
              <w:t>Naziv</w:t>
            </w:r>
          </w:p>
        </w:tc>
        <w:tc>
          <w:tcPr>
            <w:tcW w:w="4338" w:type="dxa"/>
            <w:shd w:val="clear" w:color="auto" w:fill="C5E0B3" w:themeFill="accent6" w:themeFillTint="66"/>
          </w:tcPr>
          <w:p w:rsidR="001A42D3" w:rsidRDefault="001A42D3" w:rsidP="001A42D3">
            <w:pPr>
              <w:autoSpaceDN/>
              <w:contextualSpacing/>
              <w:jc w:val="center"/>
              <w:textAlignment w:val="auto"/>
              <w:rPr>
                <w:rFonts w:ascii="Arial" w:hAnsi="Arial" w:cs="Arial"/>
              </w:rPr>
            </w:pPr>
            <w:r w:rsidRPr="0092535B">
              <w:rPr>
                <w:rFonts w:ascii="Arial" w:hAnsi="Arial" w:cs="Arial"/>
              </w:rPr>
              <w:t>Naslov</w:t>
            </w:r>
          </w:p>
          <w:p w:rsidR="001A42D3" w:rsidRPr="0092535B" w:rsidRDefault="001A42D3" w:rsidP="001A42D3">
            <w:pPr>
              <w:autoSpaceDN/>
              <w:contextualSpacing/>
              <w:jc w:val="center"/>
              <w:textAlignment w:val="auto"/>
              <w:rPr>
                <w:rFonts w:ascii="Arial" w:hAnsi="Arial" w:cs="Arial"/>
              </w:rPr>
            </w:pPr>
          </w:p>
        </w:tc>
      </w:tr>
      <w:tr w:rsidR="001A42D3" w:rsidRPr="003075EF" w:rsidTr="001A42D3">
        <w:tc>
          <w:tcPr>
            <w:tcW w:w="485" w:type="dxa"/>
          </w:tcPr>
          <w:p w:rsidR="001A42D3" w:rsidRPr="003075EF" w:rsidRDefault="001A42D3" w:rsidP="00D858CF">
            <w:pPr>
              <w:autoSpaceDN/>
              <w:contextualSpacing/>
              <w:textAlignment w:val="auto"/>
              <w:rPr>
                <w:rFonts w:ascii="Arial" w:hAnsi="Arial" w:cs="Arial"/>
              </w:rPr>
            </w:pPr>
            <w:r w:rsidRPr="003075EF">
              <w:rPr>
                <w:rFonts w:ascii="Arial" w:hAnsi="Arial" w:cs="Arial"/>
              </w:rPr>
              <w:t>1</w:t>
            </w:r>
          </w:p>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r>
      <w:tr w:rsidR="001A42D3" w:rsidRPr="003075EF" w:rsidTr="001A42D3">
        <w:tc>
          <w:tcPr>
            <w:tcW w:w="485" w:type="dxa"/>
          </w:tcPr>
          <w:p w:rsidR="001A42D3" w:rsidRPr="003075EF" w:rsidRDefault="001A42D3" w:rsidP="00D858CF">
            <w:pPr>
              <w:autoSpaceDN/>
              <w:contextualSpacing/>
              <w:textAlignment w:val="auto"/>
              <w:rPr>
                <w:rFonts w:ascii="Arial" w:hAnsi="Arial" w:cs="Arial"/>
              </w:rPr>
            </w:pPr>
            <w:r w:rsidRPr="003075EF">
              <w:rPr>
                <w:rFonts w:ascii="Arial" w:hAnsi="Arial" w:cs="Arial"/>
              </w:rPr>
              <w:t>2</w:t>
            </w:r>
          </w:p>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r>
      <w:tr w:rsidR="001A42D3" w:rsidRPr="003075EF" w:rsidTr="001A42D3">
        <w:tc>
          <w:tcPr>
            <w:tcW w:w="485" w:type="dxa"/>
          </w:tcPr>
          <w:p w:rsidR="001A42D3" w:rsidRPr="003075EF" w:rsidRDefault="001A42D3" w:rsidP="00D858CF">
            <w:pPr>
              <w:autoSpaceDN/>
              <w:contextualSpacing/>
              <w:textAlignment w:val="auto"/>
              <w:rPr>
                <w:rFonts w:ascii="Arial" w:hAnsi="Arial" w:cs="Arial"/>
              </w:rPr>
            </w:pPr>
            <w:r w:rsidRPr="003075EF">
              <w:rPr>
                <w:rFonts w:ascii="Arial" w:hAnsi="Arial" w:cs="Arial"/>
              </w:rPr>
              <w:t>3</w:t>
            </w:r>
          </w:p>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r>
      <w:tr w:rsidR="001A42D3" w:rsidRPr="003075EF" w:rsidTr="001A42D3">
        <w:tc>
          <w:tcPr>
            <w:tcW w:w="485" w:type="dxa"/>
          </w:tcPr>
          <w:p w:rsidR="001A42D3" w:rsidRPr="003075EF" w:rsidRDefault="001A42D3" w:rsidP="00D858CF">
            <w:pPr>
              <w:autoSpaceDN/>
              <w:contextualSpacing/>
              <w:textAlignment w:val="auto"/>
              <w:rPr>
                <w:rFonts w:ascii="Arial" w:hAnsi="Arial" w:cs="Arial"/>
              </w:rPr>
            </w:pPr>
            <w:r w:rsidRPr="003075EF">
              <w:rPr>
                <w:rFonts w:ascii="Arial" w:hAnsi="Arial" w:cs="Arial"/>
              </w:rPr>
              <w:t>4</w:t>
            </w:r>
          </w:p>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c>
          <w:tcPr>
            <w:tcW w:w="4338" w:type="dxa"/>
          </w:tcPr>
          <w:p w:rsidR="001A42D3" w:rsidRPr="003075EF" w:rsidRDefault="001A42D3"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0A3342" w:rsidRDefault="000A3342"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0A3342" w:rsidRDefault="00C30B55" w:rsidP="000A3342">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0A3342">
        <w:rPr>
          <w:rFonts w:ascii="Arial" w:eastAsia="Times New Roman" w:hAnsi="Arial" w:cs="Arial"/>
          <w:i/>
          <w:lang w:eastAsia="sl-SI"/>
        </w:rPr>
        <w:br w:type="page"/>
      </w:r>
    </w:p>
    <w:p w:rsidR="00733CE5" w:rsidRPr="00B23DDC" w:rsidRDefault="00733CE5" w:rsidP="00733CE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79761696"/>
      <w:bookmarkStart w:id="52" w:name="_Toc17092475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rsidR="00733CE5" w:rsidRPr="00B23DDC" w:rsidRDefault="00733CE5" w:rsidP="00733CE5">
      <w:pPr>
        <w:pStyle w:val="Standard"/>
        <w:rPr>
          <w:rFonts w:ascii="Arial" w:eastAsia="Times New Roman" w:hAnsi="Arial" w:cs="Arial"/>
          <w:b/>
          <w:color w:val="000000"/>
          <w:spacing w:val="8"/>
          <w:lang w:eastAsia="en-US"/>
        </w:rPr>
      </w:pPr>
    </w:p>
    <w:p w:rsidR="00733CE5" w:rsidRDefault="00733CE5" w:rsidP="00733CE5">
      <w:pPr>
        <w:pStyle w:val="Standard"/>
        <w:rPr>
          <w:rFonts w:ascii="Arial" w:eastAsia="Times New Roman" w:hAnsi="Arial" w:cs="Arial"/>
          <w:lang w:eastAsia="sl-SI"/>
        </w:rPr>
      </w:pPr>
    </w:p>
    <w:p w:rsidR="00733CE5" w:rsidRDefault="00733CE5" w:rsidP="00733CE5">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Naslov stalnega bivališča: 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576B5E">
        <w:rPr>
          <w:rFonts w:ascii="Arial" w:hAnsi="Arial" w:cs="Arial"/>
        </w:rPr>
        <w:t>Prevzem in odvoz odpadkov za obdobje 4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 – ponudnika:</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Naziv: ____________________________________________________________________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Poslovni naslov: 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Matična št.: 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1A42D3" w:rsidRDefault="001A42D3" w:rsidP="001A42D3">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rsidR="00733CE5" w:rsidRPr="009C0B30" w:rsidRDefault="00733CE5" w:rsidP="00733CE5">
      <w:pPr>
        <w:pStyle w:val="Sprotnaopomba-besedilo"/>
        <w:numPr>
          <w:ilvl w:val="0"/>
          <w:numId w:val="90"/>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733CE5" w:rsidRPr="009C0B30" w:rsidRDefault="00733CE5" w:rsidP="00733CE5">
      <w:pPr>
        <w:pStyle w:val="Standard"/>
        <w:numPr>
          <w:ilvl w:val="0"/>
          <w:numId w:val="90"/>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733CE5" w:rsidRDefault="00733CE5" w:rsidP="00733CE5">
      <w:pPr>
        <w:pStyle w:val="Standard"/>
        <w:widowControl w:val="0"/>
        <w:rPr>
          <w:rFonts w:ascii="Arial" w:eastAsia="Times New Roman" w:hAnsi="Arial" w:cs="Arial"/>
          <w:color w:val="000000" w:themeColor="text1"/>
          <w:lang w:eastAsia="sl-SI"/>
        </w:rPr>
      </w:pPr>
    </w:p>
    <w:p w:rsidR="001A42D3" w:rsidRDefault="001A42D3" w:rsidP="001A42D3">
      <w:pPr>
        <w:pStyle w:val="Standard"/>
        <w:rPr>
          <w:rFonts w:ascii="Arial" w:hAnsi="Arial" w:cs="Arial"/>
          <w:i/>
        </w:rPr>
      </w:pPr>
      <w:r>
        <w:rPr>
          <w:rFonts w:ascii="Arial" w:eastAsia="Times New Roman" w:hAnsi="Arial" w:cs="Arial"/>
          <w:i/>
          <w:lang w:eastAsia="sl-SI"/>
        </w:rPr>
        <w:t>Izjavo poda ena od odgovornih oseb ponudnika.</w:t>
      </w: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970E1F" w:rsidRDefault="00970E1F"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Pr="00B23DDC" w:rsidRDefault="00733CE5" w:rsidP="00733CE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733CE5" w:rsidRPr="00B23DDC"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733CE5"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p>
    <w:p w:rsidR="00733CE5" w:rsidRDefault="00733CE5" w:rsidP="00733CE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rsidR="00C30B55" w:rsidRPr="003075EF" w:rsidRDefault="00C30B55" w:rsidP="00DB0334">
      <w:pPr>
        <w:pStyle w:val="Standard"/>
        <w:jc w:val="right"/>
        <w:rPr>
          <w:rFonts w:ascii="Arial" w:eastAsia="Times New Roman" w:hAnsi="Arial" w:cs="Arial"/>
          <w:i/>
          <w:lang w:eastAsia="sl-SI"/>
        </w:rPr>
      </w:pPr>
      <w:r w:rsidRPr="003075EF">
        <w:rPr>
          <w:rFonts w:ascii="Arial" w:eastAsia="Times New Roman" w:hAnsi="Arial" w:cs="Arial"/>
          <w:i/>
          <w:lang w:eastAsia="sl-SI"/>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170924752"/>
      <w:r w:rsidRPr="003075EF">
        <w:rPr>
          <w:rFonts w:ascii="Arial" w:hAnsi="Arial" w:cs="Arial"/>
          <w:sz w:val="26"/>
          <w:szCs w:val="26"/>
          <w:u w:val="none"/>
        </w:rPr>
        <w:lastRenderedPageBreak/>
        <w:t>POGODBA</w:t>
      </w:r>
      <w:r w:rsidR="007B282B">
        <w:rPr>
          <w:rFonts w:ascii="Arial" w:hAnsi="Arial" w:cs="Arial"/>
          <w:sz w:val="26"/>
          <w:szCs w:val="26"/>
          <w:u w:val="none"/>
        </w:rPr>
        <w:t xml:space="preserve"> O </w:t>
      </w:r>
      <w:r w:rsidR="00576B5E">
        <w:rPr>
          <w:rFonts w:ascii="Arial" w:hAnsi="Arial" w:cs="Arial"/>
          <w:sz w:val="26"/>
          <w:szCs w:val="26"/>
          <w:u w:val="none"/>
        </w:rPr>
        <w:t>PREVZEMU IN ODVOZU ODPADKOV ZA OBDOBJE 4 LET</w:t>
      </w:r>
      <w:bookmarkEnd w:id="53"/>
    </w:p>
    <w:bookmarkEnd w:id="48"/>
    <w:bookmarkEnd w:id="49"/>
    <w:p w:rsidR="008A3348" w:rsidRPr="003075EF" w:rsidRDefault="008A3348" w:rsidP="00FD71EF">
      <w:pPr>
        <w:pStyle w:val="Standard"/>
        <w:rPr>
          <w:rFonts w:ascii="Arial" w:hAnsi="Arial" w:cs="Arial"/>
        </w:rPr>
      </w:pPr>
    </w:p>
    <w:p w:rsidR="00782E8E" w:rsidRPr="003075EF" w:rsidRDefault="00782E8E" w:rsidP="00FD71EF">
      <w:pPr>
        <w:pStyle w:val="Standard"/>
        <w:rPr>
          <w:rFonts w:ascii="Arial" w:hAnsi="Arial" w:cs="Arial"/>
        </w:rPr>
      </w:pPr>
    </w:p>
    <w:p w:rsidR="00A00185" w:rsidRPr="003075EF" w:rsidRDefault="00A55AEE" w:rsidP="00FD71EF">
      <w:pPr>
        <w:pStyle w:val="Standard"/>
        <w:rPr>
          <w:rFonts w:ascii="Arial" w:hAnsi="Arial" w:cs="Arial"/>
        </w:rPr>
      </w:pPr>
      <w:r w:rsidRPr="003075EF">
        <w:rPr>
          <w:rFonts w:ascii="Arial" w:hAnsi="Arial" w:cs="Arial"/>
        </w:rPr>
        <w:t>k</w:t>
      </w:r>
      <w:r w:rsidR="00FD71EF" w:rsidRPr="003075EF">
        <w:rPr>
          <w:rFonts w:ascii="Arial" w:hAnsi="Arial" w:cs="Arial"/>
        </w:rPr>
        <w:t>i jo sklepata</w:t>
      </w:r>
      <w:r w:rsidR="00782E8E" w:rsidRPr="003075EF">
        <w:rPr>
          <w:rFonts w:ascii="Arial" w:hAnsi="Arial" w:cs="Arial"/>
        </w:rPr>
        <w:t>:</w:t>
      </w:r>
    </w:p>
    <w:p w:rsidR="00A00185" w:rsidRPr="003075EF" w:rsidRDefault="00A00185" w:rsidP="00FD71EF">
      <w:pPr>
        <w:pStyle w:val="Standard"/>
        <w:rPr>
          <w:rFonts w:ascii="Arial" w:hAnsi="Arial" w:cs="Arial"/>
        </w:rPr>
      </w:pPr>
    </w:p>
    <w:p w:rsidR="00F40FFD" w:rsidRPr="00F40FFD" w:rsidRDefault="00F40FFD" w:rsidP="00F40FFD">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rsidR="00F40FFD" w:rsidRPr="00F40FFD" w:rsidRDefault="00F40FFD" w:rsidP="00F40FFD">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rsidR="00FD71EF" w:rsidRPr="003075EF" w:rsidRDefault="00FD71EF"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in</w:t>
      </w:r>
    </w:p>
    <w:p w:rsidR="00A229E7" w:rsidRPr="003075EF" w:rsidRDefault="00A229E7" w:rsidP="00FD71EF">
      <w:pPr>
        <w:pStyle w:val="Standard"/>
        <w:rPr>
          <w:rFonts w:ascii="Arial" w:hAnsi="Arial" w:cs="Arial"/>
        </w:rPr>
      </w:pPr>
    </w:p>
    <w:p w:rsidR="00FD71EF" w:rsidRPr="003075EF" w:rsidRDefault="00576B5E" w:rsidP="00FD71EF">
      <w:pPr>
        <w:pStyle w:val="Standard"/>
        <w:rPr>
          <w:rFonts w:ascii="Arial" w:hAnsi="Arial" w:cs="Arial"/>
        </w:rPr>
      </w:pPr>
      <w:r>
        <w:rPr>
          <w:rFonts w:ascii="Arial" w:hAnsi="Arial" w:cs="Arial"/>
          <w:b/>
        </w:rPr>
        <w:t>IZVAJALEC</w:t>
      </w:r>
      <w:r w:rsidR="00FD71EF" w:rsidRPr="003075EF">
        <w:rPr>
          <w:rFonts w:ascii="Arial" w:hAnsi="Arial" w:cs="Arial"/>
          <w:b/>
        </w:rPr>
        <w:t>:</w:t>
      </w:r>
      <w:r w:rsidR="000801F3">
        <w:rPr>
          <w:rFonts w:ascii="Arial" w:hAnsi="Arial" w:cs="Arial"/>
        </w:rPr>
        <w:tab/>
      </w:r>
      <w:r>
        <w:rPr>
          <w:rFonts w:ascii="Arial" w:hAnsi="Arial" w:cs="Arial"/>
        </w:rPr>
        <w:tab/>
      </w:r>
      <w:r w:rsidR="000801F3">
        <w:rPr>
          <w:rFonts w:ascii="Arial" w:hAnsi="Arial" w:cs="Arial"/>
        </w:rPr>
        <w:t>__________________________</w:t>
      </w:r>
      <w:r w:rsidR="00C77FC2" w:rsidRPr="003075EF">
        <w:rPr>
          <w:rFonts w:ascii="Arial" w:hAnsi="Arial" w:cs="Arial"/>
        </w:rPr>
        <w:t>________________________</w:t>
      </w:r>
      <w:r w:rsidR="00FD71EF" w:rsidRPr="003075EF">
        <w:rPr>
          <w:rFonts w:ascii="Arial" w:hAnsi="Arial" w:cs="Arial"/>
        </w:rPr>
        <w:t>_____</w:t>
      </w:r>
      <w:r w:rsidR="00C77FC2" w:rsidRPr="003075EF">
        <w:rPr>
          <w:rFonts w:ascii="Arial" w:hAnsi="Arial" w:cs="Arial"/>
        </w:rPr>
        <w:t>_</w:t>
      </w:r>
    </w:p>
    <w:p w:rsidR="00782E8E" w:rsidRPr="003075EF" w:rsidRDefault="00782E8E"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r>
      <w:r w:rsidR="00C77FC2" w:rsidRPr="003075EF">
        <w:rPr>
          <w:rFonts w:ascii="Arial" w:hAnsi="Arial" w:cs="Arial"/>
        </w:rPr>
        <w:t>k</w:t>
      </w:r>
      <w:r w:rsidR="001A42D3">
        <w:rPr>
          <w:rFonts w:ascii="Arial" w:hAnsi="Arial" w:cs="Arial"/>
        </w:rPr>
        <w:t>i ga zastopa</w:t>
      </w:r>
      <w:r w:rsidRPr="003075EF">
        <w:rPr>
          <w:rFonts w:ascii="Arial" w:hAnsi="Arial" w:cs="Arial"/>
        </w:rPr>
        <w:t xml:space="preserve"> __</w:t>
      </w:r>
      <w:r w:rsidR="00F40FFD">
        <w:rPr>
          <w:rFonts w:ascii="Arial" w:hAnsi="Arial" w:cs="Arial"/>
        </w:rPr>
        <w:t>__________________________</w:t>
      </w:r>
      <w:r w:rsidRPr="003075EF">
        <w:rPr>
          <w:rFonts w:ascii="Arial" w:hAnsi="Arial" w:cs="Arial"/>
        </w:rPr>
        <w:t>_________________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sidR="00F40FFD">
        <w:rPr>
          <w:rFonts w:ascii="Arial" w:hAnsi="Arial" w:cs="Arial"/>
        </w:rPr>
        <w:t>_________________________</w:t>
      </w:r>
      <w:r w:rsidRPr="003075EF">
        <w:rPr>
          <w:rFonts w:ascii="Arial" w:hAnsi="Arial" w:cs="Arial"/>
        </w:rPr>
        <w:t>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sidR="00F40FFD">
        <w:rPr>
          <w:rFonts w:ascii="Arial" w:hAnsi="Arial" w:cs="Arial"/>
        </w:rPr>
        <w:t>_________________________</w:t>
      </w:r>
      <w:r w:rsidRPr="003075EF">
        <w:rPr>
          <w:rFonts w:ascii="Arial" w:hAnsi="Arial" w:cs="Arial"/>
        </w:rPr>
        <w:t>_________</w:t>
      </w:r>
    </w:p>
    <w:p w:rsidR="00FD71EF" w:rsidRPr="003075EF" w:rsidRDefault="00FD71EF" w:rsidP="00FD71EF">
      <w:pPr>
        <w:pStyle w:val="Standard"/>
        <w:rPr>
          <w:rFonts w:ascii="Arial" w:hAnsi="Arial" w:cs="Arial"/>
        </w:rPr>
      </w:pPr>
    </w:p>
    <w:p w:rsidR="00E83341" w:rsidRPr="003075EF" w:rsidRDefault="00E83341" w:rsidP="00FD71EF">
      <w:pPr>
        <w:pStyle w:val="Standard"/>
        <w:rPr>
          <w:rFonts w:ascii="Arial" w:hAnsi="Arial" w:cs="Arial"/>
        </w:rPr>
      </w:pPr>
    </w:p>
    <w:p w:rsidR="00A00185" w:rsidRPr="003075EF" w:rsidRDefault="00235B3F"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00185" w:rsidRPr="003075EF" w:rsidRDefault="00CC76B2" w:rsidP="00F01BD3">
      <w:pPr>
        <w:pStyle w:val="Standard"/>
        <w:keepNext/>
        <w:jc w:val="center"/>
        <w:rPr>
          <w:rFonts w:ascii="Arial" w:hAnsi="Arial" w:cs="Arial"/>
          <w:b/>
        </w:rPr>
      </w:pPr>
      <w:r w:rsidRPr="003075EF">
        <w:rPr>
          <w:rFonts w:ascii="Arial" w:hAnsi="Arial" w:cs="Arial"/>
          <w:b/>
        </w:rPr>
        <w:t xml:space="preserve">(uvodne </w:t>
      </w:r>
      <w:r w:rsidR="00C77FC2" w:rsidRPr="003075EF">
        <w:rPr>
          <w:rFonts w:ascii="Arial" w:hAnsi="Arial" w:cs="Arial"/>
          <w:b/>
        </w:rPr>
        <w:t>določbe</w:t>
      </w:r>
      <w:r w:rsidRPr="003075EF">
        <w:rPr>
          <w:rFonts w:ascii="Arial" w:hAnsi="Arial" w:cs="Arial"/>
          <w:b/>
        </w:rPr>
        <w:t>)</w:t>
      </w:r>
    </w:p>
    <w:p w:rsidR="00CC76B2" w:rsidRPr="003075EF" w:rsidRDefault="00CC76B2" w:rsidP="00F01BD3">
      <w:pPr>
        <w:pStyle w:val="Standard"/>
        <w:keepNext/>
        <w:rPr>
          <w:rFonts w:ascii="Arial" w:hAnsi="Arial" w:cs="Arial"/>
        </w:rPr>
      </w:pPr>
    </w:p>
    <w:p w:rsidR="00782E8E" w:rsidRPr="003075EF" w:rsidRDefault="00FD71EF" w:rsidP="00782E8E">
      <w:pPr>
        <w:pStyle w:val="Telobesedila"/>
        <w:spacing w:after="0" w:line="276" w:lineRule="auto"/>
        <w:rPr>
          <w:rFonts w:ascii="Arial" w:hAnsi="Arial" w:cs="Arial"/>
          <w:color w:val="000000" w:themeColor="text1"/>
        </w:rPr>
      </w:pPr>
      <w:r w:rsidRPr="003075EF">
        <w:rPr>
          <w:rFonts w:ascii="Arial" w:hAnsi="Arial" w:cs="Arial"/>
          <w:color w:val="000000" w:themeColor="text1"/>
        </w:rPr>
        <w:t xml:space="preserve">Pogodbeni </w:t>
      </w:r>
      <w:r w:rsidR="00782E8E" w:rsidRPr="003075EF">
        <w:rPr>
          <w:rFonts w:ascii="Arial" w:hAnsi="Arial" w:cs="Arial"/>
          <w:color w:val="000000" w:themeColor="text1"/>
        </w:rPr>
        <w:t>stranki uvodoma ugotavljata, da: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sidR="003D584C">
        <w:rPr>
          <w:rFonts w:ascii="Arial" w:eastAsia="Times New Roman" w:hAnsi="Arial" w:cs="Arial"/>
          <w:lang w:eastAsia="sl-SI"/>
        </w:rPr>
        <w:t>»</w:t>
      </w:r>
      <w:r w:rsidR="00521720">
        <w:rPr>
          <w:rFonts w:ascii="Arial" w:hAnsi="Arial" w:cs="Arial"/>
        </w:rPr>
        <w:t>Prevzem in odvoz odpadkov za obdobje 4 let</w:t>
      </w:r>
      <w:r w:rsidR="001F1287">
        <w:rPr>
          <w:rFonts w:ascii="Arial" w:hAnsi="Arial" w:cs="Arial"/>
        </w:rPr>
        <w:t>«</w:t>
      </w:r>
      <w:r w:rsidRPr="003075EF">
        <w:rPr>
          <w:rFonts w:ascii="Arial" w:hAnsi="Arial" w:cs="Arial"/>
          <w:color w:val="000000" w:themeColor="text1"/>
        </w:rPr>
        <w:t>, št. objave na Portal</w:t>
      </w:r>
      <w:r w:rsidR="003D584C">
        <w:rPr>
          <w:rFonts w:ascii="Arial" w:hAnsi="Arial" w:cs="Arial"/>
          <w:color w:val="000000" w:themeColor="text1"/>
        </w:rPr>
        <w:t>u javnih naročil: __________________________</w:t>
      </w:r>
      <w:r w:rsidR="007A2214">
        <w:rPr>
          <w:rFonts w:ascii="Arial" w:hAnsi="Arial" w:cs="Arial"/>
          <w:color w:val="000000" w:themeColor="text1"/>
        </w:rPr>
        <w:t>_</w:t>
      </w:r>
      <w:r w:rsidRPr="003075EF">
        <w:rPr>
          <w:rFonts w:ascii="Arial" w:hAnsi="Arial" w:cs="Arial"/>
          <w:color w:val="000000" w:themeColor="text1"/>
        </w:rPr>
        <w:t>____;</w:t>
      </w:r>
    </w:p>
    <w:p w:rsidR="00782E8E" w:rsidRPr="003075EF"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w:t>
      </w:r>
      <w:r w:rsidR="00CF176E" w:rsidRPr="003075EF">
        <w:rPr>
          <w:rFonts w:ascii="Arial" w:hAnsi="Arial" w:cs="Arial"/>
          <w:color w:val="000000" w:themeColor="text1"/>
        </w:rPr>
        <w:t xml:space="preserve">druga </w:t>
      </w:r>
      <w:r w:rsidR="000801F3">
        <w:rPr>
          <w:rFonts w:ascii="Arial" w:hAnsi="Arial" w:cs="Arial"/>
          <w:color w:val="000000" w:themeColor="text1"/>
        </w:rPr>
        <w:t>stranka te pogodbe (</w:t>
      </w:r>
      <w:r w:rsidR="007D0F41">
        <w:rPr>
          <w:rFonts w:ascii="Arial" w:hAnsi="Arial" w:cs="Arial"/>
          <w:color w:val="000000" w:themeColor="text1"/>
        </w:rPr>
        <w:t>izvajalec</w:t>
      </w:r>
      <w:r w:rsidRPr="003075EF">
        <w:rPr>
          <w:rFonts w:ascii="Arial" w:hAnsi="Arial" w:cs="Arial"/>
          <w:color w:val="000000" w:themeColor="text1"/>
        </w:rPr>
        <w:t xml:space="preserve">) izbrana kot ponudnik, ki je oddal </w:t>
      </w:r>
      <w:r w:rsidR="00DB13F5">
        <w:rPr>
          <w:rFonts w:ascii="Arial" w:hAnsi="Arial" w:cs="Arial"/>
          <w:color w:val="000000" w:themeColor="text1"/>
        </w:rPr>
        <w:t xml:space="preserve">ekonomsko </w:t>
      </w:r>
      <w:r w:rsidR="001A42D3">
        <w:rPr>
          <w:rFonts w:ascii="Arial" w:hAnsi="Arial" w:cs="Arial"/>
          <w:color w:val="000000" w:themeColor="text1"/>
        </w:rPr>
        <w:t>najugodnejšo dopustno ponudbo</w:t>
      </w:r>
      <w:r w:rsidRPr="003075EF">
        <w:rPr>
          <w:rFonts w:ascii="Arial" w:hAnsi="Arial" w:cs="Arial"/>
          <w:color w:val="000000" w:themeColor="text1"/>
        </w:rPr>
        <w:t>;</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sidR="007D0F41">
        <w:rPr>
          <w:rFonts w:ascii="Arial" w:hAnsi="Arial" w:cs="Arial"/>
          <w:color w:val="000000" w:themeColor="text1"/>
        </w:rPr>
        <w:t>izvajalca</w:t>
      </w:r>
      <w:r w:rsidRPr="003075EF">
        <w:rPr>
          <w:rFonts w:ascii="Arial" w:hAnsi="Arial" w:cs="Arial"/>
          <w:color w:val="000000" w:themeColor="text1"/>
        </w:rPr>
        <w:t xml:space="preserve"> z vsemi prilogami in razpisna dokumentacija za navedeno javno naročilo sestavni del te pogodbe in </w:t>
      </w:r>
      <w:r w:rsidR="00B863CD">
        <w:rPr>
          <w:rFonts w:ascii="Arial" w:hAnsi="Arial" w:cs="Arial"/>
          <w:color w:val="000000" w:themeColor="text1"/>
        </w:rPr>
        <w:t>izvajalca</w:t>
      </w:r>
      <w:r w:rsidR="00CF176E" w:rsidRPr="003075EF">
        <w:rPr>
          <w:rFonts w:ascii="Arial" w:hAnsi="Arial" w:cs="Arial"/>
          <w:color w:val="000000" w:themeColor="text1"/>
        </w:rPr>
        <w:t xml:space="preserve"> zavezujeta v celoti ter</w:t>
      </w:r>
      <w:r w:rsidRPr="003075EF">
        <w:rPr>
          <w:rFonts w:ascii="Arial" w:hAnsi="Arial" w:cs="Arial"/>
          <w:color w:val="000000" w:themeColor="text1"/>
        </w:rPr>
        <w:t xml:space="preserve"> enako, kot ta pogodba. </w:t>
      </w:r>
      <w:r w:rsidR="001A42D3">
        <w:rPr>
          <w:rFonts w:ascii="Arial" w:hAnsi="Arial" w:cs="Arial"/>
          <w:color w:val="000000" w:themeColor="text1"/>
        </w:rPr>
        <w:t xml:space="preserve">V primeru nezdružljivosti med določili pogodbe in ponudbe </w:t>
      </w:r>
      <w:r w:rsidR="007D0F41">
        <w:rPr>
          <w:rFonts w:ascii="Arial" w:hAnsi="Arial" w:cs="Arial"/>
          <w:color w:val="000000" w:themeColor="text1"/>
        </w:rPr>
        <w:t>izvajalca</w:t>
      </w:r>
      <w:r w:rsidR="001A42D3">
        <w:rPr>
          <w:rFonts w:ascii="Arial" w:hAnsi="Arial" w:cs="Arial"/>
          <w:color w:val="000000" w:themeColor="text1"/>
        </w:rPr>
        <w:t xml:space="preserve"> oziroma razpisne dokumentacije, veljajo najprej določila pogodbe, nato določila razpisne dokumentacije in nato ponudba</w:t>
      </w:r>
      <w:r w:rsidRPr="003075EF">
        <w:rPr>
          <w:rFonts w:ascii="Arial" w:hAnsi="Arial" w:cs="Arial"/>
          <w:color w:val="000000" w:themeColor="text1"/>
        </w:rPr>
        <w:t>.</w:t>
      </w:r>
    </w:p>
    <w:p w:rsidR="00FD71EF" w:rsidRPr="003075EF" w:rsidRDefault="00FD71EF" w:rsidP="00782E8E">
      <w:pPr>
        <w:pStyle w:val="Standard"/>
        <w:rPr>
          <w:rFonts w:ascii="Arial" w:hAnsi="Arial" w:cs="Arial"/>
          <w:color w:val="000000" w:themeColor="text1"/>
        </w:rPr>
      </w:pPr>
    </w:p>
    <w:p w:rsidR="00CC76B2" w:rsidRPr="003075EF" w:rsidRDefault="00CC76B2"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CC76B2" w:rsidRPr="003075EF" w:rsidRDefault="00CC76B2" w:rsidP="00F01BD3">
      <w:pPr>
        <w:pStyle w:val="Standard"/>
        <w:keepNext/>
        <w:jc w:val="center"/>
        <w:rPr>
          <w:rFonts w:ascii="Arial" w:hAnsi="Arial" w:cs="Arial"/>
          <w:b/>
        </w:rPr>
      </w:pPr>
      <w:r w:rsidRPr="003075EF">
        <w:rPr>
          <w:rFonts w:ascii="Arial" w:hAnsi="Arial" w:cs="Arial"/>
          <w:b/>
        </w:rPr>
        <w:t>(predmet pogodbe)</w:t>
      </w:r>
    </w:p>
    <w:p w:rsidR="00CC76B2" w:rsidRPr="003075EF" w:rsidRDefault="00CC76B2" w:rsidP="00F01BD3">
      <w:pPr>
        <w:pStyle w:val="Standard"/>
        <w:keepNext/>
        <w:rPr>
          <w:rFonts w:ascii="Arial" w:hAnsi="Arial" w:cs="Arial"/>
          <w:color w:val="000000" w:themeColor="text1"/>
        </w:rPr>
      </w:pPr>
    </w:p>
    <w:p w:rsidR="009A661A" w:rsidRDefault="00235B3F" w:rsidP="00335FCA">
      <w:pPr>
        <w:pStyle w:val="Standard"/>
        <w:rPr>
          <w:rFonts w:ascii="Arial" w:hAnsi="Arial" w:cs="Arial"/>
          <w:color w:val="000000" w:themeColor="text1"/>
        </w:rPr>
      </w:pPr>
      <w:r w:rsidRPr="003075EF">
        <w:rPr>
          <w:rFonts w:ascii="Arial" w:hAnsi="Arial" w:cs="Arial"/>
        </w:rPr>
        <w:t xml:space="preserve">S to pogodbo naročnik oddaja, </w:t>
      </w:r>
      <w:r w:rsidR="007D0F41">
        <w:rPr>
          <w:rFonts w:ascii="Arial" w:hAnsi="Arial" w:cs="Arial"/>
        </w:rPr>
        <w:t>izvajalec</w:t>
      </w:r>
      <w:r w:rsidR="002206C9">
        <w:rPr>
          <w:rFonts w:ascii="Arial" w:hAnsi="Arial" w:cs="Arial"/>
        </w:rPr>
        <w:t xml:space="preserve"> pa prevzema v izvedbo</w:t>
      </w:r>
      <w:r w:rsidR="00303A8E" w:rsidRPr="003075EF">
        <w:rPr>
          <w:rFonts w:ascii="Arial" w:hAnsi="Arial" w:cs="Arial"/>
        </w:rPr>
        <w:t xml:space="preserve"> </w:t>
      </w:r>
      <w:r w:rsidR="009A661A">
        <w:rPr>
          <w:rFonts w:ascii="Arial" w:eastAsia="Times New Roman" w:hAnsi="Arial" w:cs="Arial"/>
          <w:lang w:eastAsia="sl-SI"/>
        </w:rPr>
        <w:t xml:space="preserve">prevzem in odvoz </w:t>
      </w:r>
      <w:r w:rsidR="009A661A" w:rsidRPr="009A661A">
        <w:rPr>
          <w:rFonts w:ascii="Arial" w:eastAsia="Times New Roman" w:hAnsi="Arial" w:cs="Arial"/>
          <w:lang w:eastAsia="sl-SI"/>
        </w:rPr>
        <w:t>odpadkov za obdobje 4 let</w:t>
      </w:r>
      <w:r w:rsidR="00335FCA" w:rsidRPr="009A661A">
        <w:rPr>
          <w:rFonts w:ascii="Arial" w:hAnsi="Arial" w:cs="Arial"/>
          <w:color w:val="000000" w:themeColor="text1"/>
        </w:rPr>
        <w:t>.</w:t>
      </w:r>
    </w:p>
    <w:p w:rsidR="009A661A" w:rsidRDefault="009A661A" w:rsidP="00335FCA">
      <w:pPr>
        <w:pStyle w:val="Standard"/>
        <w:rPr>
          <w:rFonts w:ascii="Arial" w:hAnsi="Arial" w:cs="Arial"/>
          <w:color w:val="000000" w:themeColor="text1"/>
        </w:rPr>
      </w:pPr>
    </w:p>
    <w:p w:rsidR="00335FCA" w:rsidRDefault="009A661A" w:rsidP="00335FCA">
      <w:pPr>
        <w:pStyle w:val="Standard"/>
        <w:rPr>
          <w:rFonts w:ascii="Arial" w:hAnsi="Arial" w:cs="Arial"/>
          <w:color w:val="000000" w:themeColor="text1"/>
        </w:rPr>
      </w:pPr>
      <w:r w:rsidRPr="009A661A">
        <w:rPr>
          <w:rFonts w:ascii="Arial" w:hAnsi="Arial" w:cs="Arial"/>
          <w:color w:val="000000" w:themeColor="text1"/>
        </w:rPr>
        <w:t>Predmet pogodbe so storitve prevzema, transporta, zbiranja odpadkov in dobava embalaže za odpadke (v nadaljevanju: storitve), skladno z zahtevami naročnika, kot izhajajo iz razpisne dokumentacije, ki je sestavni del te pogodbe</w:t>
      </w:r>
      <w:r>
        <w:rPr>
          <w:rFonts w:ascii="Arial" w:hAnsi="Arial" w:cs="Arial"/>
          <w:color w:val="000000" w:themeColor="text1"/>
        </w:rPr>
        <w:t>, za naslednje vrste odpadkov:</w:t>
      </w:r>
    </w:p>
    <w:p w:rsidR="009A661A" w:rsidRPr="009A661A" w:rsidRDefault="0048384F" w:rsidP="009A661A">
      <w:pPr>
        <w:pStyle w:val="Standard"/>
        <w:numPr>
          <w:ilvl w:val="0"/>
          <w:numId w:val="94"/>
        </w:numPr>
        <w:ind w:left="851"/>
        <w:rPr>
          <w:rFonts w:ascii="Arial" w:hAnsi="Arial" w:cs="Arial"/>
          <w:color w:val="000000" w:themeColor="text1"/>
        </w:rPr>
      </w:pPr>
      <w:r>
        <w:rPr>
          <w:rFonts w:ascii="Arial" w:hAnsi="Arial" w:cs="Arial"/>
          <w:color w:val="000000" w:themeColor="text1"/>
        </w:rPr>
        <w:t>klas. št. 15 01 10</w:t>
      </w:r>
      <w:r w:rsidR="009A661A" w:rsidRPr="009A661A">
        <w:rPr>
          <w:rFonts w:ascii="Arial" w:hAnsi="Arial" w:cs="Arial"/>
          <w:color w:val="000000" w:themeColor="text1"/>
        </w:rPr>
        <w:t xml:space="preserve"> </w:t>
      </w:r>
      <w:r>
        <w:rPr>
          <w:rFonts w:ascii="Arial" w:hAnsi="Arial" w:cs="Arial"/>
          <w:color w:val="000000" w:themeColor="text1"/>
        </w:rPr>
        <w:t>–</w:t>
      </w:r>
      <w:r w:rsidR="009A661A" w:rsidRPr="009A661A">
        <w:rPr>
          <w:rFonts w:ascii="Arial" w:hAnsi="Arial" w:cs="Arial"/>
          <w:color w:val="000000" w:themeColor="text1"/>
        </w:rPr>
        <w:t xml:space="preserve"> Embalaža, ki vsebuje ostanke nevarnih snovi ali je onesnažena z nevarnimi snovmi</w:t>
      </w:r>
    </w:p>
    <w:p w:rsidR="009A661A" w:rsidRPr="009A661A" w:rsidRDefault="009A661A" w:rsidP="009A661A">
      <w:pPr>
        <w:pStyle w:val="Standard"/>
        <w:numPr>
          <w:ilvl w:val="0"/>
          <w:numId w:val="94"/>
        </w:numPr>
        <w:ind w:left="851"/>
        <w:rPr>
          <w:rFonts w:ascii="Arial" w:hAnsi="Arial" w:cs="Arial"/>
          <w:color w:val="000000" w:themeColor="text1"/>
        </w:rPr>
      </w:pPr>
      <w:r w:rsidRPr="009A661A">
        <w:rPr>
          <w:rFonts w:ascii="Arial" w:hAnsi="Arial" w:cs="Arial"/>
          <w:color w:val="000000" w:themeColor="text1"/>
        </w:rPr>
        <w:t>klas. št. 18 01 01 – Ostri predmeti (razen 18 01 03)</w:t>
      </w:r>
    </w:p>
    <w:p w:rsidR="009A661A" w:rsidRPr="009A661A" w:rsidRDefault="0048384F" w:rsidP="009A661A">
      <w:pPr>
        <w:pStyle w:val="Standard"/>
        <w:numPr>
          <w:ilvl w:val="0"/>
          <w:numId w:val="94"/>
        </w:numPr>
        <w:ind w:left="851"/>
        <w:rPr>
          <w:rFonts w:ascii="Arial" w:hAnsi="Arial" w:cs="Arial"/>
          <w:color w:val="000000" w:themeColor="text1"/>
        </w:rPr>
      </w:pPr>
      <w:r>
        <w:rPr>
          <w:rFonts w:ascii="Arial" w:hAnsi="Arial" w:cs="Arial"/>
          <w:color w:val="000000" w:themeColor="text1"/>
        </w:rPr>
        <w:t>klas. št. 18 01 03</w:t>
      </w:r>
      <w:r w:rsidR="009A661A" w:rsidRPr="009A661A">
        <w:rPr>
          <w:rFonts w:ascii="Arial" w:hAnsi="Arial" w:cs="Arial"/>
          <w:color w:val="000000" w:themeColor="text1"/>
        </w:rPr>
        <w:t xml:space="preserve"> </w:t>
      </w:r>
      <w:r>
        <w:rPr>
          <w:rFonts w:ascii="Arial" w:hAnsi="Arial" w:cs="Arial"/>
          <w:color w:val="000000" w:themeColor="text1"/>
        </w:rPr>
        <w:t>–</w:t>
      </w:r>
      <w:r w:rsidR="009A661A" w:rsidRPr="009A661A">
        <w:rPr>
          <w:rFonts w:ascii="Arial" w:hAnsi="Arial" w:cs="Arial"/>
          <w:color w:val="000000" w:themeColor="text1"/>
        </w:rPr>
        <w:t xml:space="preserve"> Odpadki, ki z vidika preventive pred infekcijo zahtevajo posebno ravnanje pri zbiranju in odstranjevanju</w:t>
      </w:r>
    </w:p>
    <w:p w:rsidR="009A661A" w:rsidRPr="009A661A" w:rsidRDefault="009A661A" w:rsidP="009A661A">
      <w:pPr>
        <w:pStyle w:val="Standard"/>
        <w:numPr>
          <w:ilvl w:val="0"/>
          <w:numId w:val="94"/>
        </w:numPr>
        <w:ind w:left="851"/>
        <w:rPr>
          <w:rFonts w:ascii="Arial" w:hAnsi="Arial" w:cs="Arial"/>
          <w:color w:val="000000" w:themeColor="text1"/>
        </w:rPr>
      </w:pPr>
      <w:r w:rsidRPr="009A661A">
        <w:rPr>
          <w:rFonts w:ascii="Arial" w:hAnsi="Arial" w:cs="Arial"/>
          <w:color w:val="000000" w:themeColor="text1"/>
        </w:rPr>
        <w:lastRenderedPageBreak/>
        <w:t>klas. št. 18 01 04 - Odpadki, ki z vidika preventive pred infekcijo ne zahtevajo posebnega ravnanja pri zbiranju in odstranjevanju</w:t>
      </w:r>
    </w:p>
    <w:p w:rsidR="009A661A" w:rsidRPr="009A661A" w:rsidRDefault="0048384F" w:rsidP="009A661A">
      <w:pPr>
        <w:pStyle w:val="Standard"/>
        <w:numPr>
          <w:ilvl w:val="0"/>
          <w:numId w:val="94"/>
        </w:numPr>
        <w:ind w:left="851"/>
        <w:rPr>
          <w:rFonts w:ascii="Arial" w:hAnsi="Arial" w:cs="Arial"/>
          <w:color w:val="000000" w:themeColor="text1"/>
        </w:rPr>
      </w:pPr>
      <w:r>
        <w:rPr>
          <w:rFonts w:ascii="Arial" w:hAnsi="Arial" w:cs="Arial"/>
          <w:color w:val="000000" w:themeColor="text1"/>
        </w:rPr>
        <w:t>klas. št. 18 01 06</w:t>
      </w:r>
      <w:r w:rsidR="009A661A" w:rsidRPr="009A661A">
        <w:rPr>
          <w:rFonts w:ascii="Arial" w:hAnsi="Arial" w:cs="Arial"/>
          <w:color w:val="000000" w:themeColor="text1"/>
        </w:rPr>
        <w:t xml:space="preserve"> </w:t>
      </w:r>
      <w:r>
        <w:rPr>
          <w:rFonts w:ascii="Arial" w:hAnsi="Arial" w:cs="Arial"/>
          <w:color w:val="000000" w:themeColor="text1"/>
        </w:rPr>
        <w:t>–</w:t>
      </w:r>
      <w:r w:rsidR="009A661A" w:rsidRPr="009A661A">
        <w:rPr>
          <w:rFonts w:ascii="Arial" w:hAnsi="Arial" w:cs="Arial"/>
          <w:color w:val="000000" w:themeColor="text1"/>
        </w:rPr>
        <w:t xml:space="preserve"> Kemikalije, ki so sestavljene iz nevarnih snovi ali jih vsebujejo</w:t>
      </w:r>
    </w:p>
    <w:p w:rsidR="009A661A" w:rsidRPr="009A661A" w:rsidRDefault="0048384F" w:rsidP="009A661A">
      <w:pPr>
        <w:pStyle w:val="Standard"/>
        <w:numPr>
          <w:ilvl w:val="0"/>
          <w:numId w:val="94"/>
        </w:numPr>
        <w:ind w:left="851"/>
        <w:rPr>
          <w:rFonts w:ascii="Arial" w:hAnsi="Arial" w:cs="Arial"/>
          <w:color w:val="000000" w:themeColor="text1"/>
        </w:rPr>
      </w:pPr>
      <w:r>
        <w:rPr>
          <w:rFonts w:ascii="Arial" w:hAnsi="Arial" w:cs="Arial"/>
          <w:color w:val="000000" w:themeColor="text1"/>
        </w:rPr>
        <w:t>klas. št. 18 01 10</w:t>
      </w:r>
      <w:r w:rsidR="009A661A" w:rsidRPr="009A661A">
        <w:rPr>
          <w:rFonts w:ascii="Arial" w:hAnsi="Arial" w:cs="Arial"/>
          <w:color w:val="000000" w:themeColor="text1"/>
        </w:rPr>
        <w:t xml:space="preserve"> </w:t>
      </w:r>
      <w:r>
        <w:rPr>
          <w:rFonts w:ascii="Arial" w:hAnsi="Arial" w:cs="Arial"/>
          <w:color w:val="000000" w:themeColor="text1"/>
        </w:rPr>
        <w:t>–</w:t>
      </w:r>
      <w:r w:rsidR="009A661A" w:rsidRPr="009A661A">
        <w:rPr>
          <w:rFonts w:ascii="Arial" w:hAnsi="Arial" w:cs="Arial"/>
          <w:color w:val="000000" w:themeColor="text1"/>
        </w:rPr>
        <w:t xml:space="preserve"> Amalgamski odpadki iz zobozdravstva</w:t>
      </w:r>
    </w:p>
    <w:p w:rsidR="009A661A" w:rsidRPr="0053589D" w:rsidRDefault="009A661A" w:rsidP="00335FCA">
      <w:pPr>
        <w:pStyle w:val="Standard"/>
        <w:rPr>
          <w:rFonts w:ascii="Arial" w:hAnsi="Arial" w:cs="Arial"/>
          <w:color w:val="000000" w:themeColor="text1"/>
        </w:rPr>
      </w:pPr>
    </w:p>
    <w:p w:rsidR="009A661A" w:rsidRPr="0053589D" w:rsidRDefault="009A661A" w:rsidP="009A661A">
      <w:pPr>
        <w:pStyle w:val="Standard"/>
        <w:rPr>
          <w:rFonts w:ascii="Arial" w:hAnsi="Arial" w:cs="Arial"/>
          <w:color w:val="000000" w:themeColor="text1"/>
        </w:rPr>
      </w:pPr>
      <w:r w:rsidRPr="0053589D">
        <w:rPr>
          <w:rFonts w:ascii="Arial" w:hAnsi="Arial" w:cs="Arial"/>
          <w:color w:val="000000" w:themeColor="text1"/>
        </w:rPr>
        <w:t>Vrsta, lastnosti, kakovost in opis predmeta pogodbe so podrobneje opredeljeni v Ponudbi – ponudbenem predračunu, ki je priloga te pogodbe.</w:t>
      </w:r>
    </w:p>
    <w:p w:rsidR="009A661A" w:rsidRPr="0053589D" w:rsidRDefault="009A661A" w:rsidP="009A661A">
      <w:pPr>
        <w:pStyle w:val="Standard"/>
        <w:rPr>
          <w:rFonts w:ascii="Arial" w:hAnsi="Arial" w:cs="Arial"/>
          <w:color w:val="000000" w:themeColor="text1"/>
        </w:rPr>
      </w:pPr>
    </w:p>
    <w:p w:rsidR="009A661A" w:rsidRPr="0053589D" w:rsidRDefault="009A661A" w:rsidP="009A661A">
      <w:pPr>
        <w:pStyle w:val="Standard"/>
        <w:rPr>
          <w:rFonts w:ascii="Arial" w:hAnsi="Arial" w:cs="Arial"/>
          <w:color w:val="000000" w:themeColor="text1"/>
        </w:rPr>
      </w:pPr>
      <w:r w:rsidRPr="0053589D">
        <w:rPr>
          <w:rFonts w:ascii="Arial" w:hAnsi="Arial" w:cs="Arial"/>
          <w:color w:val="000000" w:themeColor="text1"/>
        </w:rPr>
        <w:t xml:space="preserve">Izvajalec mora zbrane prevzete odpadke oddati v nadaljnjo obdelavo pooblaščenemu zbiralcu ali predelovalcu ali obdelovalcu skupaj s pripadajočimi evidenčnimi listi. </w:t>
      </w:r>
    </w:p>
    <w:p w:rsidR="009A661A" w:rsidRPr="0053589D" w:rsidRDefault="009A661A" w:rsidP="009A661A">
      <w:pPr>
        <w:pStyle w:val="Standard"/>
        <w:rPr>
          <w:rFonts w:ascii="Arial" w:hAnsi="Arial" w:cs="Arial"/>
          <w:color w:val="000000" w:themeColor="text1"/>
        </w:rPr>
      </w:pPr>
    </w:p>
    <w:p w:rsidR="009A661A" w:rsidRPr="0053589D" w:rsidRDefault="009A661A" w:rsidP="009A661A">
      <w:pPr>
        <w:pStyle w:val="Standard"/>
        <w:rPr>
          <w:rFonts w:ascii="Arial" w:hAnsi="Arial" w:cs="Arial"/>
          <w:color w:val="000000" w:themeColor="text1"/>
        </w:rPr>
      </w:pPr>
      <w:r w:rsidRPr="0053589D">
        <w:rPr>
          <w:rFonts w:ascii="Arial" w:hAnsi="Arial" w:cs="Arial"/>
          <w:color w:val="000000" w:themeColor="text1"/>
        </w:rPr>
        <w:t>Izvajalec mora odpadke odstranjevati skladno z veljavno zakonodajo (Uredba o ravnanju z odpadki, ki nastajajo pri opravljanju zdravstvene in veterinarske dejavnosti ter z njima povezanih raziskavah (Ur. l. RS, št. 89/08</w:t>
      </w:r>
      <w:r w:rsidR="0053589D" w:rsidRPr="0053589D">
        <w:rPr>
          <w:rFonts w:ascii="Arial" w:hAnsi="Arial" w:cs="Arial"/>
          <w:color w:val="000000" w:themeColor="text1"/>
        </w:rPr>
        <w:t xml:space="preserve"> in 44/22</w:t>
      </w:r>
      <w:r w:rsidRPr="0053589D">
        <w:rPr>
          <w:rFonts w:ascii="Arial" w:hAnsi="Arial" w:cs="Arial"/>
          <w:color w:val="000000" w:themeColor="text1"/>
        </w:rPr>
        <w:t>) ter v skladu z Uredbo o odpadkih (</w:t>
      </w:r>
      <w:r w:rsidR="0053589D" w:rsidRPr="0053589D">
        <w:rPr>
          <w:rFonts w:ascii="Arial" w:hAnsi="Arial" w:cs="Arial"/>
          <w:color w:val="000000" w:themeColor="text1"/>
        </w:rPr>
        <w:t>Uradni list RS, št. 77/22 in113/23</w:t>
      </w:r>
      <w:r w:rsidRPr="0053589D">
        <w:rPr>
          <w:rFonts w:ascii="Arial" w:hAnsi="Arial" w:cs="Arial"/>
          <w:color w:val="000000" w:themeColor="text1"/>
        </w:rPr>
        <w:t xml:space="preserve">)), oziroma vsakokratno veljavno zakonodajo, ter mora biti ves čas veljavnosti te pogodbe vpisan v Evidenco prevoznikov odpadkov, ki jo vodi ARSO, za vsako vrsto odpadkov, </w:t>
      </w:r>
      <w:r w:rsidR="00625168">
        <w:rPr>
          <w:rFonts w:ascii="Arial" w:hAnsi="Arial" w:cs="Arial"/>
          <w:color w:val="000000" w:themeColor="text1"/>
        </w:rPr>
        <w:t>katerih prevzem in odvoz je</w:t>
      </w:r>
      <w:r w:rsidRPr="0053589D">
        <w:rPr>
          <w:rFonts w:ascii="Arial" w:hAnsi="Arial" w:cs="Arial"/>
          <w:color w:val="000000" w:themeColor="text1"/>
        </w:rPr>
        <w:t xml:space="preserve"> predmet te pogodbe. </w:t>
      </w:r>
    </w:p>
    <w:p w:rsidR="009A661A" w:rsidRPr="0053589D" w:rsidRDefault="009A661A" w:rsidP="009A661A">
      <w:pPr>
        <w:pStyle w:val="Standard"/>
        <w:rPr>
          <w:rFonts w:ascii="Arial" w:hAnsi="Arial" w:cs="Arial"/>
          <w:color w:val="000000" w:themeColor="text1"/>
        </w:rPr>
      </w:pPr>
    </w:p>
    <w:p w:rsidR="009A661A" w:rsidRPr="0053589D" w:rsidRDefault="009A661A" w:rsidP="009A661A">
      <w:pPr>
        <w:pStyle w:val="Standard"/>
        <w:rPr>
          <w:rFonts w:ascii="Arial" w:hAnsi="Arial" w:cs="Arial"/>
          <w:color w:val="000000" w:themeColor="text1"/>
        </w:rPr>
      </w:pPr>
      <w:r w:rsidRPr="0053589D">
        <w:rPr>
          <w:rFonts w:ascii="Arial" w:hAnsi="Arial" w:cs="Arial"/>
          <w:color w:val="000000" w:themeColor="text1"/>
        </w:rPr>
        <w:t>Izvajalec bo izpolnjeval pogodbene obveznosti</w:t>
      </w:r>
      <w:r w:rsidR="0053589D" w:rsidRPr="0053589D">
        <w:rPr>
          <w:rFonts w:ascii="Arial" w:hAnsi="Arial" w:cs="Arial"/>
          <w:color w:val="000000" w:themeColor="text1"/>
        </w:rPr>
        <w:t xml:space="preserve"> (količinsko in kakovostno/vsebinsko)</w:t>
      </w:r>
      <w:r w:rsidRPr="0053589D">
        <w:rPr>
          <w:rFonts w:ascii="Arial" w:hAnsi="Arial" w:cs="Arial"/>
          <w:color w:val="000000" w:themeColor="text1"/>
        </w:rPr>
        <w:t xml:space="preserve"> sk</w:t>
      </w:r>
      <w:r w:rsidR="0053589D" w:rsidRPr="0053589D">
        <w:rPr>
          <w:rFonts w:ascii="Arial" w:hAnsi="Arial" w:cs="Arial"/>
          <w:color w:val="000000" w:themeColor="text1"/>
        </w:rPr>
        <w:t>ladno s posameznimi naročili naro</w:t>
      </w:r>
      <w:r w:rsidRPr="0053589D">
        <w:rPr>
          <w:rFonts w:ascii="Arial" w:hAnsi="Arial" w:cs="Arial"/>
          <w:color w:val="000000" w:themeColor="text1"/>
        </w:rPr>
        <w:t xml:space="preserve">čnika. Izvajalec mora pogodbo izpolniti v celoti (dobaviti embalažo, prevzeti, transportirati in zbrati celotno količino odpadkov, ki jo naroči naročnik), </w:t>
      </w:r>
      <w:r w:rsidR="0053589D" w:rsidRPr="0053589D">
        <w:rPr>
          <w:rFonts w:ascii="Arial" w:hAnsi="Arial" w:cs="Arial"/>
          <w:color w:val="000000" w:themeColor="text1"/>
        </w:rPr>
        <w:t xml:space="preserve">kakovostno in </w:t>
      </w:r>
      <w:r w:rsidRPr="0053589D">
        <w:rPr>
          <w:rFonts w:ascii="Arial" w:hAnsi="Arial" w:cs="Arial"/>
          <w:color w:val="000000" w:themeColor="text1"/>
        </w:rPr>
        <w:t xml:space="preserve">pravočasno, v skladu s pravili stroke ter v skladu s standardom dobrega strokovnjaka. </w:t>
      </w:r>
    </w:p>
    <w:p w:rsidR="009A661A" w:rsidRPr="0053589D" w:rsidRDefault="009A661A" w:rsidP="009A661A">
      <w:pPr>
        <w:pStyle w:val="Standard"/>
        <w:rPr>
          <w:rFonts w:ascii="Arial" w:hAnsi="Arial" w:cs="Arial"/>
          <w:color w:val="000000" w:themeColor="text1"/>
        </w:rPr>
      </w:pPr>
    </w:p>
    <w:p w:rsidR="009A661A" w:rsidRPr="0053589D" w:rsidRDefault="009A661A" w:rsidP="009A661A">
      <w:pPr>
        <w:pStyle w:val="Standard"/>
        <w:rPr>
          <w:rFonts w:ascii="Arial" w:hAnsi="Arial" w:cs="Arial"/>
          <w:color w:val="000000" w:themeColor="text1"/>
        </w:rPr>
      </w:pPr>
      <w:r w:rsidRPr="0053589D">
        <w:rPr>
          <w:rFonts w:ascii="Arial" w:hAnsi="Arial" w:cs="Arial"/>
          <w:color w:val="000000" w:themeColor="text1"/>
        </w:rPr>
        <w:t xml:space="preserve">Izvajalec mora pri izpolnjevanju pogodbe upoštevati sheme za zagotavljanje kakovosti in standarde za </w:t>
      </w:r>
      <w:proofErr w:type="spellStart"/>
      <w:r w:rsidRPr="0053589D">
        <w:rPr>
          <w:rFonts w:ascii="Arial" w:hAnsi="Arial" w:cs="Arial"/>
          <w:color w:val="000000" w:themeColor="text1"/>
        </w:rPr>
        <w:t>okoljsko</w:t>
      </w:r>
      <w:proofErr w:type="spellEnd"/>
      <w:r w:rsidRPr="0053589D">
        <w:rPr>
          <w:rFonts w:ascii="Arial" w:hAnsi="Arial" w:cs="Arial"/>
          <w:color w:val="000000" w:themeColor="text1"/>
        </w:rPr>
        <w:t xml:space="preserve"> ravnanje. Izvajalec mora ravnati z odpadki v skladu z veljavnimi sistemi ravnanja z odpadki v Republiki Sloveniji.</w:t>
      </w:r>
    </w:p>
    <w:p w:rsidR="009A661A" w:rsidRPr="0053589D" w:rsidRDefault="009A661A" w:rsidP="009A661A">
      <w:pPr>
        <w:pStyle w:val="Standard"/>
        <w:rPr>
          <w:rFonts w:ascii="Arial" w:hAnsi="Arial" w:cs="Arial"/>
          <w:color w:val="000000" w:themeColor="text1"/>
        </w:rPr>
      </w:pPr>
    </w:p>
    <w:p w:rsidR="009A661A" w:rsidRPr="0053589D" w:rsidRDefault="009A661A" w:rsidP="009A661A">
      <w:pPr>
        <w:numPr>
          <w:ilvl w:val="12"/>
          <w:numId w:val="0"/>
        </w:numPr>
        <w:spacing w:after="0" w:line="276" w:lineRule="auto"/>
        <w:jc w:val="both"/>
        <w:rPr>
          <w:rFonts w:ascii="Arial" w:hAnsi="Arial" w:cs="Arial"/>
          <w:color w:val="000000" w:themeColor="text1"/>
        </w:rPr>
      </w:pPr>
      <w:r w:rsidRPr="0053589D">
        <w:rPr>
          <w:rFonts w:ascii="Arial" w:hAnsi="Arial" w:cs="Arial"/>
          <w:color w:val="000000" w:themeColor="text1"/>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sidR="0053589D" w:rsidRPr="0053589D">
        <w:rPr>
          <w:rFonts w:ascii="Arial" w:hAnsi="Arial" w:cs="Arial"/>
          <w:color w:val="000000" w:themeColor="text1"/>
        </w:rPr>
        <w:t>storitev ter dobavo embalaže</w:t>
      </w:r>
      <w:r w:rsidRPr="0053589D">
        <w:rPr>
          <w:rFonts w:ascii="Arial" w:hAnsi="Arial" w:cs="Arial"/>
          <w:color w:val="000000" w:themeColor="text1"/>
        </w:rPr>
        <w:t>.</w:t>
      </w:r>
    </w:p>
    <w:p w:rsidR="005452DA" w:rsidRPr="0053589D" w:rsidRDefault="005452DA" w:rsidP="00FD71EF">
      <w:pPr>
        <w:pStyle w:val="Standard"/>
        <w:rPr>
          <w:rFonts w:ascii="Arial" w:hAnsi="Arial" w:cs="Arial"/>
          <w:color w:val="000000" w:themeColor="text1"/>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(pogodbena vrednost)</w:t>
      </w:r>
    </w:p>
    <w:p w:rsidR="00782E8E" w:rsidRDefault="00782E8E" w:rsidP="00F01BD3">
      <w:pPr>
        <w:pStyle w:val="Standard"/>
        <w:keepNext/>
        <w:rPr>
          <w:rFonts w:ascii="Arial" w:hAnsi="Arial" w:cs="Arial"/>
        </w:rPr>
      </w:pPr>
    </w:p>
    <w:p w:rsidR="00DB13F5" w:rsidRDefault="00DB13F5" w:rsidP="00F01BD3">
      <w:pPr>
        <w:pStyle w:val="Standard"/>
        <w:keepNext/>
        <w:rPr>
          <w:rFonts w:ascii="Arial" w:hAnsi="Arial" w:cs="Arial"/>
        </w:rPr>
      </w:pPr>
      <w:r w:rsidRPr="00DB13F5">
        <w:rPr>
          <w:rFonts w:ascii="Arial" w:hAnsi="Arial" w:cs="Arial"/>
        </w:rPr>
        <w:t xml:space="preserve">Pogodbena vrednost </w:t>
      </w:r>
      <w:r w:rsidR="001A42D3">
        <w:rPr>
          <w:rFonts w:ascii="Arial" w:hAnsi="Arial" w:cs="Arial"/>
        </w:rPr>
        <w:t xml:space="preserve">za predmet javnega naročila iz prejšnjega člena </w:t>
      </w:r>
      <w:r w:rsidRPr="003075EF">
        <w:rPr>
          <w:rFonts w:ascii="Arial" w:hAnsi="Arial" w:cs="Arial"/>
        </w:rPr>
        <w:t>znaša</w:t>
      </w:r>
      <w:r>
        <w:rPr>
          <w:rFonts w:ascii="Arial" w:hAnsi="Arial" w:cs="Arial"/>
        </w:rPr>
        <w:t>:</w:t>
      </w:r>
    </w:p>
    <w:p w:rsidR="00DB13F5" w:rsidRDefault="00DB13F5" w:rsidP="00F01BD3">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801F3" w:rsidRPr="000801F3" w:rsidTr="001A42D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0801F3">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A632E" w:rsidRPr="000801F3" w:rsidTr="001A42D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4F50B5"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r w:rsidR="001A632E">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F50B5" w:rsidRPr="000801F3" w:rsidTr="001A42D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4F50B5" w:rsidRDefault="004F50B5"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4F50B5" w:rsidRDefault="004F50B5"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1A42D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0801F3">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56A06"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rsidR="004F50B5" w:rsidRPr="004F50B5" w:rsidRDefault="004F50B5" w:rsidP="00F56A06">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 xml:space="preserve">Cene na enoto mere posameznih postavk in količine so določene v Ponudbi – ponudbenem </w:t>
      </w:r>
      <w:r>
        <w:rPr>
          <w:rFonts w:ascii="Arial" w:eastAsia="Times New Roman" w:hAnsi="Arial" w:cs="Arial"/>
          <w:color w:val="000000"/>
          <w:spacing w:val="-1"/>
          <w:lang w:eastAsia="sl-SI"/>
        </w:rPr>
        <w:lastRenderedPageBreak/>
        <w:t>predračunu izvajalca, ki je priloga te pogodbe.</w:t>
      </w:r>
    </w:p>
    <w:p w:rsidR="004F50B5" w:rsidRPr="003075EF" w:rsidRDefault="004F50B5" w:rsidP="00F56A06">
      <w:pPr>
        <w:pStyle w:val="Standard"/>
        <w:widowControl w:val="0"/>
        <w:shd w:val="clear" w:color="auto" w:fill="FFFFFF"/>
        <w:rPr>
          <w:rFonts w:ascii="Arial" w:eastAsia="Times New Roman" w:hAnsi="Arial" w:cs="Arial"/>
          <w:b/>
          <w:color w:val="000000"/>
          <w:spacing w:val="-1"/>
          <w:sz w:val="24"/>
          <w:szCs w:val="24"/>
          <w:lang w:eastAsia="sl-SI"/>
        </w:rPr>
      </w:pPr>
    </w:p>
    <w:p w:rsidR="00104E89" w:rsidRPr="00104E89" w:rsidRDefault="00104E89" w:rsidP="00104E89">
      <w:pPr>
        <w:pStyle w:val="Standard"/>
        <w:rPr>
          <w:rFonts w:ascii="Arial" w:hAnsi="Arial" w:cs="Arial"/>
          <w:color w:val="000000" w:themeColor="text1"/>
        </w:rPr>
      </w:pPr>
      <w:r w:rsidRPr="000132F4">
        <w:rPr>
          <w:rFonts w:ascii="Arial" w:hAnsi="Arial" w:cs="Arial"/>
          <w:color w:val="000000" w:themeColor="text1"/>
        </w:rPr>
        <w:t xml:space="preserve">Pogodbeni stranki se izrecno dogovorita, da so </w:t>
      </w:r>
      <w:r w:rsidR="004F50B5">
        <w:rPr>
          <w:rFonts w:ascii="Arial" w:hAnsi="Arial" w:cs="Arial"/>
          <w:color w:val="000000" w:themeColor="text1"/>
        </w:rPr>
        <w:t>pogodbene</w:t>
      </w:r>
      <w:r w:rsidR="001A42D3">
        <w:rPr>
          <w:rFonts w:ascii="Arial" w:hAnsi="Arial" w:cs="Arial"/>
          <w:color w:val="000000" w:themeColor="text1"/>
        </w:rPr>
        <w:t xml:space="preserve"> količine</w:t>
      </w:r>
      <w:r w:rsidRPr="000132F4">
        <w:rPr>
          <w:rFonts w:ascii="Arial" w:hAnsi="Arial" w:cs="Arial"/>
          <w:color w:val="000000" w:themeColor="text1"/>
        </w:rPr>
        <w:t xml:space="preserve"> </w:t>
      </w:r>
      <w:r w:rsidR="002C0722">
        <w:rPr>
          <w:rFonts w:ascii="Arial" w:hAnsi="Arial" w:cs="Arial"/>
          <w:color w:val="000000" w:themeColor="text1"/>
        </w:rPr>
        <w:t>zgolj okvirne</w:t>
      </w:r>
      <w:r w:rsidR="004F50B5">
        <w:rPr>
          <w:rFonts w:ascii="Arial" w:hAnsi="Arial" w:cs="Arial"/>
          <w:color w:val="000000" w:themeColor="text1"/>
        </w:rPr>
        <w:t>, posledično pa je okvirna tudi zgoraj navedena pogodbena cena</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rsidR="00104E89" w:rsidRDefault="00104E89" w:rsidP="00FD71EF">
      <w:pPr>
        <w:pStyle w:val="Standard"/>
        <w:rPr>
          <w:rFonts w:ascii="Arial" w:hAnsi="Arial" w:cs="Arial"/>
          <w:color w:val="000000" w:themeColor="text1"/>
        </w:rPr>
      </w:pPr>
    </w:p>
    <w:p w:rsidR="007D0F41" w:rsidRDefault="007D0F41" w:rsidP="007D0F41">
      <w:pPr>
        <w:pStyle w:val="Standard"/>
        <w:rPr>
          <w:rFonts w:ascii="Arial" w:hAnsi="Arial" w:cs="Arial"/>
        </w:rPr>
      </w:pPr>
      <w:r>
        <w:rPr>
          <w:rFonts w:ascii="Arial" w:hAnsi="Arial" w:cs="Arial"/>
        </w:rPr>
        <w:t>Pogodbene cene</w:t>
      </w:r>
      <w:r w:rsidRPr="00B463B2">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se</w:t>
      </w:r>
      <w:r w:rsidRPr="00F254C3">
        <w:rPr>
          <w:rFonts w:ascii="Arial" w:hAnsi="Arial" w:cs="Arial"/>
          <w:color w:val="000000" w:themeColor="text1"/>
          <w:shd w:val="clear" w:color="auto" w:fill="FFFFFF"/>
        </w:rPr>
        <w:t xml:space="preserve"> v prve</w:t>
      </w:r>
      <w:r>
        <w:rPr>
          <w:rFonts w:ascii="Arial" w:hAnsi="Arial" w:cs="Arial"/>
          <w:color w:val="000000" w:themeColor="text1"/>
          <w:shd w:val="clear" w:color="auto" w:fill="FFFFFF"/>
        </w:rPr>
        <w:t>m letu trajanja pogodbe ne sme</w:t>
      </w:r>
      <w:r w:rsidR="00266C03">
        <w:rPr>
          <w:rFonts w:ascii="Arial" w:hAnsi="Arial" w:cs="Arial"/>
          <w:color w:val="000000" w:themeColor="text1"/>
          <w:shd w:val="clear" w:color="auto" w:fill="FFFFFF"/>
        </w:rPr>
        <w:t>jo</w:t>
      </w:r>
      <w:r w:rsidRPr="00F254C3">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r>
        <w:rPr>
          <w:rFonts w:ascii="Arial" w:hAnsi="Arial" w:cs="Arial"/>
          <w:color w:val="000000"/>
          <w:shd w:val="clear" w:color="auto" w:fill="FFFFFF"/>
        </w:rPr>
        <w:t>šteto od preteka enega leta od sklenitve pogodbe</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rsidR="00F254C3" w:rsidRPr="00F254C3" w:rsidRDefault="00F254C3" w:rsidP="00FD71EF">
      <w:pPr>
        <w:pStyle w:val="Standard"/>
        <w:rPr>
          <w:rFonts w:ascii="Arial" w:hAnsi="Arial" w:cs="Arial"/>
          <w:color w:val="000000" w:themeColor="text1"/>
        </w:rPr>
      </w:pPr>
    </w:p>
    <w:p w:rsidR="00F56A06"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sidR="002C0722">
        <w:rPr>
          <w:rFonts w:ascii="Arial" w:hAnsi="Arial" w:cs="Arial"/>
          <w:color w:val="000000" w:themeColor="text1"/>
        </w:rPr>
        <w:t xml:space="preserve">dela, </w:t>
      </w:r>
      <w:r w:rsidRPr="003075EF">
        <w:rPr>
          <w:rFonts w:ascii="Arial" w:hAnsi="Arial" w:cs="Arial"/>
          <w:color w:val="000000" w:themeColor="text1"/>
        </w:rPr>
        <w:t xml:space="preserve">materiala, </w:t>
      </w:r>
      <w:r w:rsidR="00C77FC0" w:rsidRPr="003075EF">
        <w:rPr>
          <w:rFonts w:ascii="Arial" w:hAnsi="Arial" w:cs="Arial"/>
          <w:color w:val="000000" w:themeColor="text1"/>
        </w:rPr>
        <w:t xml:space="preserve">potrebovanih </w:t>
      </w:r>
      <w:r w:rsidRPr="003075EF">
        <w:rPr>
          <w:rFonts w:ascii="Arial" w:hAnsi="Arial" w:cs="Arial"/>
          <w:color w:val="000000" w:themeColor="text1"/>
        </w:rPr>
        <w:t xml:space="preserve">strojev in opreme, zavarovanj, </w:t>
      </w:r>
      <w:r w:rsidR="00AF0AD3">
        <w:rPr>
          <w:rFonts w:ascii="Arial" w:hAnsi="Arial" w:cs="Arial"/>
          <w:color w:val="000000" w:themeColor="text1"/>
        </w:rPr>
        <w:t xml:space="preserve">trošarin, taks, </w:t>
      </w:r>
      <w:r w:rsidRPr="003075EF">
        <w:rPr>
          <w:rFonts w:ascii="Arial" w:hAnsi="Arial" w:cs="Arial"/>
          <w:color w:val="000000" w:themeColor="text1"/>
        </w:rPr>
        <w:t xml:space="preserve">pridobitve listin in dokumentacije, dobave blaga, špediterske, prevozne, carinske, organizacijske, </w:t>
      </w:r>
      <w:r w:rsidR="001A42D3">
        <w:rPr>
          <w:rFonts w:ascii="Arial" w:hAnsi="Arial" w:cs="Arial"/>
          <w:color w:val="000000" w:themeColor="text1"/>
        </w:rPr>
        <w:t xml:space="preserve">režijske, </w:t>
      </w:r>
      <w:r w:rsidRPr="003075EF">
        <w:rPr>
          <w:rFonts w:ascii="Arial" w:hAnsi="Arial" w:cs="Arial"/>
          <w:color w:val="000000" w:themeColor="text1"/>
        </w:rPr>
        <w:t>manipulativne ter vse morebitne druge stroške, ki so neposredno ali posredno povezani z izpolnitvijo pogodbe).</w:t>
      </w:r>
      <w:r w:rsidR="00CC76B2" w:rsidRPr="003075EF">
        <w:rPr>
          <w:rFonts w:ascii="Arial" w:hAnsi="Arial" w:cs="Arial"/>
          <w:color w:val="000000" w:themeColor="text1"/>
        </w:rPr>
        <w:t xml:space="preserve"> Naročnik </w:t>
      </w:r>
      <w:r w:rsidR="007D0F41">
        <w:rPr>
          <w:rFonts w:ascii="Arial" w:hAnsi="Arial" w:cs="Arial"/>
          <w:color w:val="000000" w:themeColor="text1"/>
        </w:rPr>
        <w:t>izvajalcu</w:t>
      </w:r>
      <w:r w:rsidR="00CC76B2" w:rsidRPr="003075EF">
        <w:rPr>
          <w:rFonts w:ascii="Arial" w:hAnsi="Arial" w:cs="Arial"/>
          <w:color w:val="000000" w:themeColor="text1"/>
        </w:rPr>
        <w:t xml:space="preserve"> ne bo priznal nobenih stro</w:t>
      </w:r>
      <w:r w:rsidR="00C77FC0" w:rsidRPr="003075EF">
        <w:rPr>
          <w:rFonts w:ascii="Arial" w:hAnsi="Arial" w:cs="Arial"/>
          <w:color w:val="000000" w:themeColor="text1"/>
        </w:rPr>
        <w:t>škov, ki niso zajeti v pogodbeni ceni</w:t>
      </w:r>
      <w:r w:rsidR="00CC76B2" w:rsidRPr="003075EF">
        <w:rPr>
          <w:rFonts w:ascii="Arial" w:hAnsi="Arial" w:cs="Arial"/>
          <w:color w:val="000000" w:themeColor="text1"/>
        </w:rPr>
        <w:t>.</w:t>
      </w:r>
    </w:p>
    <w:p w:rsidR="00F56A06" w:rsidRDefault="00F56A06" w:rsidP="00FD71EF">
      <w:pPr>
        <w:pStyle w:val="Standard"/>
        <w:rPr>
          <w:rFonts w:ascii="Arial" w:hAnsi="Arial" w:cs="Arial"/>
          <w:color w:val="000000" w:themeColor="text1"/>
        </w:rPr>
      </w:pPr>
    </w:p>
    <w:p w:rsidR="00E268E3" w:rsidRPr="009F3D65" w:rsidRDefault="00E268E3" w:rsidP="00E268E3">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w:t>
      </w:r>
      <w:r>
        <w:rPr>
          <w:rFonts w:ascii="Arial" w:hAnsi="Arial" w:cs="Arial"/>
          <w:color w:val="000000" w:themeColor="text1"/>
        </w:rPr>
        <w:t>da se v zvezi z dobavami</w:t>
      </w:r>
      <w:r w:rsidR="004F50B5">
        <w:rPr>
          <w:rFonts w:ascii="Arial" w:hAnsi="Arial" w:cs="Arial"/>
          <w:color w:val="000000" w:themeColor="text1"/>
        </w:rPr>
        <w:t xml:space="preserve"> embalaže</w:t>
      </w:r>
      <w:r>
        <w:rPr>
          <w:rFonts w:ascii="Arial" w:hAnsi="Arial" w:cs="Arial"/>
          <w:color w:val="000000" w:themeColor="text1"/>
        </w:rPr>
        <w:t xml:space="preserve"> upošteva</w:t>
      </w:r>
      <w:r w:rsidRPr="009F3D65">
        <w:rPr>
          <w:rFonts w:ascii="Arial" w:hAnsi="Arial" w:cs="Arial"/>
          <w:color w:val="000000" w:themeColor="text1"/>
        </w:rPr>
        <w:t xml:space="preserve"> </w:t>
      </w:r>
      <w:proofErr w:type="spellStart"/>
      <w:r w:rsidRPr="009F3D65">
        <w:rPr>
          <w:rFonts w:ascii="Arial" w:hAnsi="Arial" w:cs="Arial"/>
          <w:color w:val="000000" w:themeColor="text1"/>
        </w:rPr>
        <w:t>t.i</w:t>
      </w:r>
      <w:proofErr w:type="spellEnd"/>
      <w:r w:rsidRPr="009F3D65">
        <w:rPr>
          <w:rFonts w:ascii="Arial" w:hAnsi="Arial" w:cs="Arial"/>
          <w:color w:val="000000" w:themeColor="text1"/>
        </w:rPr>
        <w:t>. DDP (</w:t>
      </w:r>
      <w:proofErr w:type="spellStart"/>
      <w:r w:rsidRPr="009F3D65">
        <w:rPr>
          <w:rFonts w:ascii="Arial" w:hAnsi="Arial" w:cs="Arial"/>
          <w:color w:val="000000" w:themeColor="text1"/>
        </w:rPr>
        <w:t>delivered</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duty</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paid</w:t>
      </w:r>
      <w:proofErr w:type="spellEnd"/>
      <w:r w:rsidRPr="009F3D65">
        <w:rPr>
          <w:rFonts w:ascii="Arial" w:hAnsi="Arial" w:cs="Arial"/>
          <w:color w:val="000000" w:themeColor="text1"/>
        </w:rPr>
        <w:t>) trgovinsk</w:t>
      </w:r>
      <w:r>
        <w:rPr>
          <w:rFonts w:ascii="Arial" w:hAnsi="Arial" w:cs="Arial"/>
          <w:color w:val="000000" w:themeColor="text1"/>
        </w:rPr>
        <w:t>a klavzula</w:t>
      </w:r>
      <w:r w:rsidRPr="009F3D65">
        <w:rPr>
          <w:rFonts w:ascii="Arial" w:hAnsi="Arial" w:cs="Arial"/>
          <w:color w:val="000000" w:themeColor="text1"/>
        </w:rPr>
        <w:t xml:space="preserve"> v okviru </w:t>
      </w:r>
      <w:proofErr w:type="spellStart"/>
      <w:r w:rsidRPr="009F3D65">
        <w:rPr>
          <w:rFonts w:ascii="Arial" w:hAnsi="Arial" w:cs="Arial"/>
          <w:color w:val="000000" w:themeColor="text1"/>
        </w:rPr>
        <w:t>Incoterms</w:t>
      </w:r>
      <w:proofErr w:type="spellEnd"/>
      <w:r w:rsidRPr="009F3D65">
        <w:rPr>
          <w:rFonts w:ascii="Arial" w:hAnsi="Arial" w:cs="Arial"/>
          <w:color w:val="000000" w:themeColor="text1"/>
        </w:rPr>
        <w:t xml:space="preserve"> 2000, kar pomeni, da je dolžnost </w:t>
      </w:r>
      <w:r w:rsidR="007D0F41">
        <w:rPr>
          <w:rFonts w:ascii="Arial" w:hAnsi="Arial" w:cs="Arial"/>
          <w:color w:val="000000" w:themeColor="text1"/>
        </w:rPr>
        <w:t>izvajalca</w:t>
      </w:r>
      <w:r w:rsidRPr="009F3D65">
        <w:rPr>
          <w:rFonts w:ascii="Arial" w:hAnsi="Arial" w:cs="Arial"/>
          <w:color w:val="000000" w:themeColor="text1"/>
        </w:rPr>
        <w:t>, da nosi vse stroške nakladanja, zavarovanja med prevozom, razkladanja, eventualnih carin in taks.</w:t>
      </w:r>
    </w:p>
    <w:p w:rsidR="00E268E3" w:rsidRPr="003075EF" w:rsidRDefault="00E268E3" w:rsidP="00FD71EF">
      <w:pPr>
        <w:pStyle w:val="Standard"/>
        <w:rPr>
          <w:rFonts w:ascii="Arial" w:hAnsi="Arial" w:cs="Arial"/>
          <w:color w:val="000000" w:themeColor="text1"/>
        </w:rPr>
      </w:pPr>
    </w:p>
    <w:p w:rsidR="00A00185"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V kolikor pride po sklenitvi pogodbe do spremembe veljavne zakonodaje, ki vpliva na izvajanje predmeta pogodbe, </w:t>
      </w:r>
      <w:r w:rsidR="007D0F41">
        <w:rPr>
          <w:rFonts w:ascii="Arial" w:hAnsi="Arial" w:cs="Arial"/>
          <w:color w:val="000000" w:themeColor="text1"/>
        </w:rPr>
        <w:t>izvajalec</w:t>
      </w:r>
      <w:r w:rsidRPr="003075EF">
        <w:rPr>
          <w:rFonts w:ascii="Arial" w:hAnsi="Arial" w:cs="Arial"/>
          <w:color w:val="000000" w:themeColor="text1"/>
        </w:rPr>
        <w:t xml:space="preserve"> ni upravičen do zvišanja pogodbene cene, temveč mora svoje obveznosti izpolniti</w:t>
      </w:r>
      <w:r w:rsidR="00B863CD">
        <w:rPr>
          <w:rFonts w:ascii="Arial" w:hAnsi="Arial" w:cs="Arial"/>
          <w:color w:val="000000" w:themeColor="text1"/>
        </w:rPr>
        <w:t xml:space="preserve"> po pogodbeni</w:t>
      </w:r>
      <w:r w:rsidR="00C77FC0" w:rsidRPr="003075EF">
        <w:rPr>
          <w:rFonts w:ascii="Arial" w:hAnsi="Arial" w:cs="Arial"/>
          <w:color w:val="000000" w:themeColor="text1"/>
        </w:rPr>
        <w:t xml:space="preserve"> ceni, skladno z veljavnimi predpisi</w:t>
      </w:r>
      <w:r w:rsidRPr="003075EF">
        <w:rPr>
          <w:rFonts w:ascii="Arial" w:hAnsi="Arial" w:cs="Arial"/>
          <w:color w:val="000000" w:themeColor="text1"/>
        </w:rPr>
        <w:t>.</w:t>
      </w:r>
      <w:r w:rsidR="00691679">
        <w:rPr>
          <w:rFonts w:ascii="Arial" w:hAnsi="Arial" w:cs="Arial"/>
          <w:color w:val="000000" w:themeColor="text1"/>
        </w:rPr>
        <w:t xml:space="preserve"> Izjema je morebitna sprememba zakona, ki ureja davek na dodano vrednost.</w:t>
      </w:r>
    </w:p>
    <w:p w:rsidR="00AF0AD3" w:rsidRDefault="00AF0AD3" w:rsidP="00FD71EF">
      <w:pPr>
        <w:pStyle w:val="Standard"/>
        <w:rPr>
          <w:rFonts w:ascii="Arial" w:hAnsi="Arial" w:cs="Arial"/>
          <w:color w:val="000000" w:themeColor="text1"/>
        </w:rPr>
      </w:pPr>
    </w:p>
    <w:p w:rsidR="00AF0AD3" w:rsidRPr="003075EF" w:rsidRDefault="00AF0AD3" w:rsidP="00FD71EF">
      <w:pPr>
        <w:pStyle w:val="Standard"/>
        <w:rPr>
          <w:rFonts w:ascii="Arial" w:hAnsi="Arial" w:cs="Arial"/>
        </w:rPr>
      </w:pPr>
      <w:r>
        <w:rPr>
          <w:rFonts w:ascii="Arial" w:hAnsi="Arial" w:cs="Arial"/>
          <w:color w:val="000000" w:themeColor="text1"/>
        </w:rPr>
        <w:t xml:space="preserve">V primeru, da </w:t>
      </w:r>
      <w:r w:rsidR="007D0F41">
        <w:rPr>
          <w:rFonts w:ascii="Arial" w:hAnsi="Arial" w:cs="Arial"/>
          <w:color w:val="000000" w:themeColor="text1"/>
        </w:rPr>
        <w:t>izvajalec</w:t>
      </w:r>
      <w:r>
        <w:rPr>
          <w:rFonts w:ascii="Arial" w:hAnsi="Arial" w:cs="Arial"/>
          <w:color w:val="000000" w:themeColor="text1"/>
        </w:rPr>
        <w:t xml:space="preserve"> svojo obveznost opravi le delno ali nekakovostno, je naročnik upravičen do sorazmernega </w:t>
      </w:r>
      <w:r w:rsidR="00270FCE">
        <w:rPr>
          <w:rFonts w:ascii="Arial" w:hAnsi="Arial" w:cs="Arial"/>
          <w:color w:val="000000" w:themeColor="text1"/>
        </w:rPr>
        <w:t>znižanja</w:t>
      </w:r>
      <w:r>
        <w:rPr>
          <w:rFonts w:ascii="Arial" w:hAnsi="Arial" w:cs="Arial"/>
          <w:color w:val="000000" w:themeColor="text1"/>
        </w:rPr>
        <w:t xml:space="preserve"> pogodbene cene glede na obseg in kakovost </w:t>
      </w:r>
      <w:r w:rsidR="004F50B5">
        <w:rPr>
          <w:rFonts w:ascii="Arial" w:hAnsi="Arial" w:cs="Arial"/>
          <w:color w:val="000000" w:themeColor="text1"/>
        </w:rPr>
        <w:t>izpolnitve izvajalčeve obveznosti</w:t>
      </w:r>
      <w:r>
        <w:rPr>
          <w:rFonts w:ascii="Arial" w:hAnsi="Arial" w:cs="Arial"/>
          <w:color w:val="000000" w:themeColor="text1"/>
        </w:rPr>
        <w:t>.</w:t>
      </w:r>
    </w:p>
    <w:p w:rsidR="00A00185" w:rsidRPr="003075EF" w:rsidRDefault="00A00185"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(način obračunavanja in plačila)</w:t>
      </w:r>
    </w:p>
    <w:p w:rsidR="00A00185" w:rsidRPr="003075EF" w:rsidRDefault="00A00185" w:rsidP="00F01BD3">
      <w:pPr>
        <w:pStyle w:val="Standard"/>
        <w:keepNext/>
        <w:ind w:left="360"/>
        <w:rPr>
          <w:rFonts w:ascii="Arial" w:hAnsi="Arial" w:cs="Arial"/>
        </w:rPr>
      </w:pPr>
    </w:p>
    <w:p w:rsidR="002006C4" w:rsidRPr="003075EF" w:rsidRDefault="007D0F41" w:rsidP="002006C4">
      <w:pPr>
        <w:pStyle w:val="Standard"/>
        <w:rPr>
          <w:rFonts w:ascii="Arial" w:hAnsi="Arial" w:cs="Arial"/>
        </w:rPr>
      </w:pPr>
      <w:r>
        <w:rPr>
          <w:rFonts w:ascii="Arial" w:hAnsi="Arial" w:cs="Arial"/>
        </w:rPr>
        <w:t>Izvedene storitve in d</w:t>
      </w:r>
      <w:r w:rsidR="008156D4">
        <w:rPr>
          <w:rFonts w:ascii="Arial" w:hAnsi="Arial" w:cs="Arial"/>
        </w:rPr>
        <w:t>obavljen</w:t>
      </w:r>
      <w:r w:rsidR="00214FC9">
        <w:rPr>
          <w:rFonts w:ascii="Arial" w:hAnsi="Arial" w:cs="Arial"/>
        </w:rPr>
        <w:t>o</w:t>
      </w:r>
      <w:r w:rsidR="008156D4">
        <w:rPr>
          <w:rFonts w:ascii="Arial" w:hAnsi="Arial" w:cs="Arial"/>
        </w:rPr>
        <w:t xml:space="preserve"> </w:t>
      </w:r>
      <w:r w:rsidR="00214FC9">
        <w:rPr>
          <w:rFonts w:ascii="Arial" w:hAnsi="Arial" w:cs="Arial"/>
        </w:rPr>
        <w:t>blago</w:t>
      </w:r>
      <w:r w:rsidR="002006C4" w:rsidRPr="003075EF">
        <w:rPr>
          <w:rFonts w:ascii="Arial" w:hAnsi="Arial" w:cs="Arial"/>
        </w:rPr>
        <w:t xml:space="preserve"> po tej pogodbi bo </w:t>
      </w:r>
      <w:r>
        <w:rPr>
          <w:rFonts w:ascii="Arial" w:hAnsi="Arial" w:cs="Arial"/>
        </w:rPr>
        <w:t>izvajalec</w:t>
      </w:r>
      <w:r w:rsidR="00577248">
        <w:rPr>
          <w:rFonts w:ascii="Arial" w:hAnsi="Arial" w:cs="Arial"/>
        </w:rPr>
        <w:t xml:space="preserve"> obračunal z izstavitvijo računov</w:t>
      </w:r>
      <w:r w:rsidR="002006C4" w:rsidRPr="003075EF">
        <w:rPr>
          <w:rFonts w:ascii="Arial" w:hAnsi="Arial" w:cs="Arial"/>
        </w:rPr>
        <w:t xml:space="preserve">, ki jih bo </w:t>
      </w:r>
      <w:r w:rsidR="002006C4" w:rsidRPr="008156D4">
        <w:rPr>
          <w:rFonts w:ascii="Arial" w:hAnsi="Arial" w:cs="Arial"/>
        </w:rPr>
        <w:t xml:space="preserve">naročniku dostavil </w:t>
      </w:r>
      <w:r w:rsidR="008156D4" w:rsidRPr="008156D4">
        <w:rPr>
          <w:rFonts w:ascii="Arial" w:hAnsi="Arial" w:cs="Arial"/>
        </w:rPr>
        <w:t>v</w:t>
      </w:r>
      <w:r w:rsidR="002006C4" w:rsidRPr="008156D4">
        <w:rPr>
          <w:rFonts w:ascii="Arial" w:hAnsi="Arial" w:cs="Arial"/>
        </w:rPr>
        <w:t xml:space="preserve"> elektronski obliki (e-račun).</w:t>
      </w:r>
    </w:p>
    <w:p w:rsidR="002006C4" w:rsidRPr="003075EF" w:rsidRDefault="002006C4" w:rsidP="00FD71EF">
      <w:pPr>
        <w:pStyle w:val="Standard"/>
        <w:rPr>
          <w:rFonts w:ascii="Arial" w:hAnsi="Arial" w:cs="Arial"/>
        </w:rPr>
      </w:pPr>
    </w:p>
    <w:p w:rsidR="002006C4" w:rsidRPr="003075EF" w:rsidRDefault="002006C4" w:rsidP="002006C4">
      <w:pPr>
        <w:pStyle w:val="Standard"/>
        <w:rPr>
          <w:rFonts w:ascii="Arial" w:hAnsi="Arial" w:cs="Arial"/>
        </w:rPr>
      </w:pPr>
      <w:r w:rsidRPr="003075EF">
        <w:rPr>
          <w:rFonts w:ascii="Arial" w:hAnsi="Arial" w:cs="Arial"/>
          <w:snapToGrid w:val="0"/>
        </w:rPr>
        <w:lastRenderedPageBreak/>
        <w:t xml:space="preserve">Naročnik </w:t>
      </w:r>
      <w:r w:rsidRPr="008156D4">
        <w:rPr>
          <w:rFonts w:ascii="Arial" w:hAnsi="Arial" w:cs="Arial"/>
          <w:snapToGrid w:val="0"/>
        </w:rPr>
        <w:t xml:space="preserve">bo </w:t>
      </w:r>
      <w:r w:rsidR="008156D4" w:rsidRPr="008156D4">
        <w:rPr>
          <w:rFonts w:ascii="Arial" w:hAnsi="Arial" w:cs="Arial"/>
          <w:snapToGrid w:val="0"/>
        </w:rPr>
        <w:t>poravnaval</w:t>
      </w:r>
      <w:r w:rsidRPr="008156D4">
        <w:rPr>
          <w:rFonts w:ascii="Arial" w:hAnsi="Arial" w:cs="Arial"/>
          <w:snapToGrid w:val="0"/>
        </w:rPr>
        <w:t xml:space="preserve"> svoje</w:t>
      </w:r>
      <w:r w:rsidRPr="003075EF">
        <w:rPr>
          <w:rFonts w:ascii="Arial" w:hAnsi="Arial" w:cs="Arial"/>
          <w:snapToGrid w:val="0"/>
        </w:rPr>
        <w:t xml:space="preserve"> obveznosti do </w:t>
      </w:r>
      <w:r w:rsidR="007D0F41">
        <w:rPr>
          <w:rFonts w:ascii="Arial" w:hAnsi="Arial" w:cs="Arial"/>
          <w:snapToGrid w:val="0"/>
        </w:rPr>
        <w:t>izvajalca</w:t>
      </w:r>
      <w:r w:rsidRPr="003075EF">
        <w:rPr>
          <w:rFonts w:ascii="Arial" w:hAnsi="Arial" w:cs="Arial"/>
          <w:snapToGrid w:val="0"/>
        </w:rPr>
        <w:t xml:space="preserve"> po tej pogodbi na podlagi pravilno izstavljenih računov </w:t>
      </w:r>
      <w:r w:rsidR="00815C2C" w:rsidRPr="002A4E50">
        <w:rPr>
          <w:rFonts w:ascii="Arial" w:hAnsi="Arial" w:cs="Arial"/>
          <w:snapToGrid w:val="0"/>
        </w:rPr>
        <w:t>po izpolnitvi vsakega posamičnega naročila</w:t>
      </w:r>
      <w:r w:rsidR="007D0F41">
        <w:rPr>
          <w:rFonts w:ascii="Arial" w:hAnsi="Arial" w:cs="Arial"/>
          <w:snapToGrid w:val="0"/>
        </w:rPr>
        <w:t xml:space="preserve"> oziroma izv</w:t>
      </w:r>
      <w:r w:rsidR="00156226">
        <w:rPr>
          <w:rFonts w:ascii="Arial" w:hAnsi="Arial" w:cs="Arial"/>
          <w:snapToGrid w:val="0"/>
        </w:rPr>
        <w:t>edbi vsake posamezne storitve in</w:t>
      </w:r>
      <w:r w:rsidR="007D0F41">
        <w:rPr>
          <w:rFonts w:ascii="Arial" w:hAnsi="Arial" w:cs="Arial"/>
          <w:snapToGrid w:val="0"/>
        </w:rPr>
        <w:t xml:space="preserve"> dobave blaga</w:t>
      </w:r>
      <w:r w:rsidR="00815C2C">
        <w:rPr>
          <w:rFonts w:ascii="Arial" w:hAnsi="Arial" w:cs="Arial"/>
          <w:snapToGrid w:val="0"/>
        </w:rPr>
        <w:t>.</w:t>
      </w:r>
      <w:r w:rsidRPr="003075EF">
        <w:rPr>
          <w:rFonts w:ascii="Arial" w:hAnsi="Arial" w:cs="Arial"/>
          <w:snapToGrid w:val="0"/>
        </w:rPr>
        <w:t xml:space="preserve"> </w:t>
      </w:r>
      <w:r w:rsidR="007D0F41">
        <w:rPr>
          <w:rFonts w:ascii="Arial" w:hAnsi="Arial" w:cs="Arial"/>
        </w:rPr>
        <w:t>Izvajalec</w:t>
      </w:r>
      <w:r w:rsidR="0086441B">
        <w:rPr>
          <w:rFonts w:ascii="Arial" w:hAnsi="Arial" w:cs="Arial"/>
        </w:rPr>
        <w:t xml:space="preserve"> </w:t>
      </w:r>
      <w:r w:rsidRPr="003075EF">
        <w:rPr>
          <w:rFonts w:ascii="Arial" w:hAnsi="Arial" w:cs="Arial"/>
        </w:rPr>
        <w:t>izstavi račun na podlagi dejansko realiziranih količin in cen na enoto mere po</w:t>
      </w:r>
      <w:r w:rsidR="00156226">
        <w:rPr>
          <w:rFonts w:ascii="Arial" w:hAnsi="Arial" w:cs="Arial"/>
        </w:rPr>
        <w:t xml:space="preserve"> Ponudbi –</w:t>
      </w:r>
      <w:r w:rsidRPr="003075EF">
        <w:rPr>
          <w:rFonts w:ascii="Arial" w:hAnsi="Arial" w:cs="Arial"/>
        </w:rPr>
        <w:t xml:space="preserve"> ponudbenem </w:t>
      </w:r>
      <w:r w:rsidRPr="00815C2C">
        <w:rPr>
          <w:rFonts w:ascii="Arial" w:hAnsi="Arial" w:cs="Arial"/>
        </w:rPr>
        <w:t xml:space="preserve">predračunu. </w:t>
      </w:r>
      <w:r w:rsidR="007D0F41">
        <w:rPr>
          <w:rFonts w:ascii="Arial" w:hAnsi="Arial" w:cs="Arial"/>
        </w:rPr>
        <w:t>Izvajalec</w:t>
      </w:r>
      <w:r w:rsidRPr="00815C2C">
        <w:rPr>
          <w:rFonts w:ascii="Arial" w:hAnsi="Arial" w:cs="Arial"/>
        </w:rPr>
        <w:t xml:space="preserve"> pošlje naročniku ra</w:t>
      </w:r>
      <w:r w:rsidR="0012634F">
        <w:rPr>
          <w:rFonts w:ascii="Arial" w:hAnsi="Arial" w:cs="Arial"/>
        </w:rPr>
        <w:t xml:space="preserve">čun v roku 8 dni po </w:t>
      </w:r>
      <w:r w:rsidR="00156226">
        <w:rPr>
          <w:rFonts w:ascii="Arial" w:hAnsi="Arial" w:cs="Arial"/>
        </w:rPr>
        <w:t>izvedeni storitvi</w:t>
      </w:r>
      <w:r w:rsidR="007D0F41">
        <w:rPr>
          <w:rFonts w:ascii="Arial" w:hAnsi="Arial" w:cs="Arial"/>
        </w:rPr>
        <w:t xml:space="preserve"> oziroma </w:t>
      </w:r>
      <w:r w:rsidR="0012634F">
        <w:rPr>
          <w:rFonts w:ascii="Arial" w:hAnsi="Arial" w:cs="Arial"/>
        </w:rPr>
        <w:t>opravljeni dobavi</w:t>
      </w:r>
      <w:r w:rsidRPr="00815C2C">
        <w:rPr>
          <w:rFonts w:ascii="Arial" w:hAnsi="Arial" w:cs="Arial"/>
        </w:rPr>
        <w:t>.</w:t>
      </w:r>
    </w:p>
    <w:p w:rsidR="002006C4" w:rsidRPr="003075EF" w:rsidRDefault="002006C4" w:rsidP="002006C4">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Naročnik </w:t>
      </w:r>
      <w:r w:rsidR="00EF2A6C" w:rsidRPr="003075EF">
        <w:rPr>
          <w:rFonts w:ascii="Arial" w:hAnsi="Arial" w:cs="Arial"/>
        </w:rPr>
        <w:t>plača</w:t>
      </w:r>
      <w:r w:rsidRPr="003075EF">
        <w:rPr>
          <w:rFonts w:ascii="Arial" w:hAnsi="Arial" w:cs="Arial"/>
        </w:rPr>
        <w:t xml:space="preserve"> nesporni del </w:t>
      </w:r>
      <w:r w:rsidR="002006C4" w:rsidRPr="003075EF">
        <w:rPr>
          <w:rFonts w:ascii="Arial" w:hAnsi="Arial" w:cs="Arial"/>
        </w:rPr>
        <w:t xml:space="preserve">pravilno izstavljenega </w:t>
      </w:r>
      <w:r w:rsidRPr="003075EF">
        <w:rPr>
          <w:rFonts w:ascii="Arial" w:hAnsi="Arial" w:cs="Arial"/>
        </w:rPr>
        <w:t xml:space="preserve">računa </w:t>
      </w:r>
      <w:r w:rsidR="00EF2A6C" w:rsidRPr="00A22C8E">
        <w:rPr>
          <w:rFonts w:ascii="Arial" w:hAnsi="Arial" w:cs="Arial"/>
        </w:rPr>
        <w:t xml:space="preserve">v roku </w:t>
      </w:r>
      <w:r w:rsidR="002C0722" w:rsidRPr="001653D8">
        <w:rPr>
          <w:rFonts w:ascii="Arial" w:hAnsi="Arial" w:cs="Arial"/>
        </w:rPr>
        <w:t xml:space="preserve">30 dni od dneva njegovega </w:t>
      </w:r>
      <w:r w:rsidR="002C0722" w:rsidRPr="001653D8">
        <w:rPr>
          <w:rFonts w:ascii="Arial" w:hAnsi="Arial" w:cs="Arial"/>
          <w:color w:val="000000" w:themeColor="text1"/>
        </w:rPr>
        <w:t>prejema</w:t>
      </w:r>
      <w:r w:rsidR="00EF2A6C" w:rsidRPr="003075EF">
        <w:rPr>
          <w:rFonts w:ascii="Arial" w:hAnsi="Arial" w:cs="Arial"/>
          <w:color w:val="000000" w:themeColor="text1"/>
        </w:rPr>
        <w:t xml:space="preserve">. </w:t>
      </w:r>
      <w:r w:rsidR="001A42D3">
        <w:rPr>
          <w:rFonts w:ascii="Arial" w:hAnsi="Arial" w:cs="Arial"/>
          <w:color w:val="000000" w:themeColor="text1"/>
        </w:rPr>
        <w:t xml:space="preserve">V kolikor veljavni predpisi določajo ali dopuščajo daljši plačilni rok, se uporabi tak daljši rok, kot je določen, oziroma najdaljši rok, kot je dopuščen s predpisi. </w:t>
      </w:r>
      <w:r w:rsidR="00290068" w:rsidRPr="003075EF">
        <w:rPr>
          <w:rFonts w:ascii="Arial" w:hAnsi="Arial" w:cs="Arial"/>
          <w:color w:val="000000" w:themeColor="text1"/>
        </w:rPr>
        <w:t xml:space="preserve">Če zadnji dan roka za plačilo sovpada z dnem, ko se po zakonu ne dela, se kot zadnji dan roka šteje naslednji delavnik. </w:t>
      </w:r>
      <w:r w:rsidRPr="003075EF">
        <w:rPr>
          <w:rFonts w:ascii="Arial" w:hAnsi="Arial" w:cs="Arial"/>
          <w:color w:val="000000" w:themeColor="text1"/>
        </w:rPr>
        <w:t>Ko</w:t>
      </w:r>
      <w:r w:rsidRPr="003075EF">
        <w:rPr>
          <w:rFonts w:ascii="Arial" w:hAnsi="Arial" w:cs="Arial"/>
        </w:rPr>
        <w:t xml:space="preserve">t dan plačila oziroma izpolnitve naročnikove obveznosti </w:t>
      </w:r>
      <w:r w:rsidR="002006C4" w:rsidRPr="003075EF">
        <w:rPr>
          <w:rFonts w:ascii="Arial" w:hAnsi="Arial" w:cs="Arial"/>
        </w:rPr>
        <w:t xml:space="preserve">do </w:t>
      </w:r>
      <w:r w:rsidR="007D0F41">
        <w:rPr>
          <w:rFonts w:ascii="Arial" w:hAnsi="Arial" w:cs="Arial"/>
        </w:rPr>
        <w:t xml:space="preserve">izvajalca </w:t>
      </w:r>
      <w:r w:rsidRPr="003075EF">
        <w:rPr>
          <w:rFonts w:ascii="Arial" w:hAnsi="Arial" w:cs="Arial"/>
        </w:rPr>
        <w:t xml:space="preserve">se šteje dan, ko naročnik </w:t>
      </w:r>
      <w:r w:rsidR="00592312" w:rsidRPr="003075EF">
        <w:rPr>
          <w:rFonts w:ascii="Arial" w:hAnsi="Arial" w:cs="Arial"/>
        </w:rPr>
        <w:t>poda</w:t>
      </w:r>
      <w:r w:rsidRPr="003075EF">
        <w:rPr>
          <w:rFonts w:ascii="Arial" w:hAnsi="Arial" w:cs="Arial"/>
        </w:rPr>
        <w:t xml:space="preserve"> nalog za plačilo organizaciji, pri kateri ima svoj</w:t>
      </w:r>
      <w:r w:rsidR="00EF2A6C" w:rsidRPr="003075EF">
        <w:rPr>
          <w:rFonts w:ascii="Arial" w:hAnsi="Arial" w:cs="Arial"/>
        </w:rPr>
        <w:t xml:space="preserve"> transakcijski</w:t>
      </w:r>
      <w:r w:rsidRPr="003075EF">
        <w:rPr>
          <w:rFonts w:ascii="Arial" w:hAnsi="Arial" w:cs="Arial"/>
        </w:rPr>
        <w:t xml:space="preserve"> račun.</w:t>
      </w:r>
    </w:p>
    <w:p w:rsidR="00A00185" w:rsidRPr="003075EF" w:rsidRDefault="00A00185" w:rsidP="00FD71EF">
      <w:pPr>
        <w:pStyle w:val="Standard"/>
        <w:rPr>
          <w:rFonts w:ascii="Arial" w:hAnsi="Arial" w:cs="Arial"/>
        </w:rPr>
      </w:pPr>
    </w:p>
    <w:p w:rsidR="00A00185" w:rsidRPr="003075EF" w:rsidRDefault="00EF2A6C" w:rsidP="00FD71EF">
      <w:pPr>
        <w:pStyle w:val="Textbodyindent"/>
        <w:spacing w:after="0"/>
        <w:ind w:left="0"/>
        <w:rPr>
          <w:rFonts w:ascii="Arial" w:hAnsi="Arial" w:cs="Arial"/>
          <w:sz w:val="22"/>
          <w:szCs w:val="22"/>
        </w:rPr>
      </w:pPr>
      <w:r w:rsidRPr="003075EF">
        <w:rPr>
          <w:rFonts w:ascii="Arial" w:hAnsi="Arial" w:cs="Arial"/>
          <w:sz w:val="22"/>
          <w:szCs w:val="22"/>
        </w:rPr>
        <w:t>Če naročnik zapadlega zneska</w:t>
      </w:r>
      <w:r w:rsidR="00235B3F" w:rsidRPr="003075EF">
        <w:rPr>
          <w:rFonts w:ascii="Arial" w:hAnsi="Arial" w:cs="Arial"/>
          <w:sz w:val="22"/>
          <w:szCs w:val="22"/>
        </w:rPr>
        <w:t xml:space="preserve"> po </w:t>
      </w:r>
      <w:r w:rsidR="00577248">
        <w:rPr>
          <w:rFonts w:ascii="Arial" w:hAnsi="Arial" w:cs="Arial"/>
          <w:sz w:val="22"/>
          <w:szCs w:val="22"/>
        </w:rPr>
        <w:t>nespornem</w:t>
      </w:r>
      <w:r w:rsidR="00235B3F" w:rsidRPr="003075EF">
        <w:rPr>
          <w:rFonts w:ascii="Arial" w:hAnsi="Arial" w:cs="Arial"/>
          <w:sz w:val="22"/>
          <w:szCs w:val="22"/>
        </w:rPr>
        <w:t xml:space="preserve"> računu ne plača pravočasno, je </w:t>
      </w:r>
      <w:r w:rsidR="007D0F41">
        <w:rPr>
          <w:rFonts w:ascii="Arial" w:hAnsi="Arial" w:cs="Arial"/>
          <w:sz w:val="22"/>
          <w:szCs w:val="22"/>
        </w:rPr>
        <w:t xml:space="preserve">izvajalec </w:t>
      </w:r>
      <w:r w:rsidR="00235B3F" w:rsidRPr="003075EF">
        <w:rPr>
          <w:rFonts w:ascii="Arial" w:hAnsi="Arial" w:cs="Arial"/>
          <w:sz w:val="22"/>
          <w:szCs w:val="22"/>
        </w:rPr>
        <w:t xml:space="preserve">upravičen do </w:t>
      </w:r>
      <w:r w:rsidRPr="003075EF">
        <w:rPr>
          <w:rFonts w:ascii="Arial" w:hAnsi="Arial" w:cs="Arial"/>
          <w:sz w:val="22"/>
          <w:szCs w:val="22"/>
        </w:rPr>
        <w:t>zakonskih zamudnih obresti</w:t>
      </w:r>
      <w:r w:rsidR="00235B3F" w:rsidRPr="003075EF">
        <w:rPr>
          <w:rFonts w:ascii="Arial" w:hAnsi="Arial" w:cs="Arial"/>
          <w:sz w:val="22"/>
          <w:szCs w:val="22"/>
        </w:rPr>
        <w:t>.</w:t>
      </w:r>
    </w:p>
    <w:p w:rsidR="00A00185" w:rsidRPr="003075EF" w:rsidRDefault="00A00185" w:rsidP="00FD71EF">
      <w:pPr>
        <w:pStyle w:val="Standard"/>
        <w:rPr>
          <w:rFonts w:ascii="Arial" w:hAnsi="Arial" w:cs="Arial"/>
        </w:rPr>
      </w:pPr>
    </w:p>
    <w:p w:rsidR="002006C4" w:rsidRPr="003075EF" w:rsidRDefault="002006C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006C4" w:rsidRPr="003075EF" w:rsidRDefault="002006C4" w:rsidP="00F01BD3">
      <w:pPr>
        <w:pStyle w:val="Standard"/>
        <w:keepNext/>
        <w:jc w:val="center"/>
        <w:rPr>
          <w:rFonts w:ascii="Arial" w:hAnsi="Arial" w:cs="Arial"/>
          <w:b/>
        </w:rPr>
      </w:pPr>
      <w:r w:rsidRPr="003075EF">
        <w:rPr>
          <w:rFonts w:ascii="Arial" w:hAnsi="Arial" w:cs="Arial"/>
          <w:b/>
        </w:rPr>
        <w:t>(</w:t>
      </w:r>
      <w:r w:rsidR="00EF6605">
        <w:rPr>
          <w:rFonts w:ascii="Arial" w:hAnsi="Arial" w:cs="Arial"/>
          <w:b/>
        </w:rPr>
        <w:t>pogostost prevzema odpadkov</w:t>
      </w:r>
      <w:r w:rsidRPr="003075EF">
        <w:rPr>
          <w:rFonts w:ascii="Arial" w:hAnsi="Arial" w:cs="Arial"/>
          <w:b/>
        </w:rPr>
        <w:t>)</w:t>
      </w:r>
    </w:p>
    <w:p w:rsidR="002006C4" w:rsidRPr="003075EF" w:rsidRDefault="002006C4" w:rsidP="00F01BD3">
      <w:pPr>
        <w:pStyle w:val="Standard"/>
        <w:keepNext/>
        <w:rPr>
          <w:rFonts w:ascii="Arial" w:hAnsi="Arial" w:cs="Arial"/>
        </w:rPr>
      </w:pPr>
    </w:p>
    <w:p w:rsidR="009A661A" w:rsidRPr="009A661A" w:rsidRDefault="009A661A" w:rsidP="009A661A">
      <w:pPr>
        <w:pStyle w:val="Standard"/>
        <w:rPr>
          <w:rFonts w:ascii="Arial" w:hAnsi="Arial" w:cs="Arial"/>
        </w:rPr>
      </w:pPr>
      <w:r w:rsidRPr="009A661A">
        <w:rPr>
          <w:rFonts w:ascii="Arial" w:hAnsi="Arial" w:cs="Arial"/>
        </w:rPr>
        <w:t xml:space="preserve">Izvedbeni rok oziroma pogostost prevzema odpadkov se razlikuje glede na </w:t>
      </w:r>
      <w:r>
        <w:rPr>
          <w:rFonts w:ascii="Arial" w:hAnsi="Arial" w:cs="Arial"/>
        </w:rPr>
        <w:t>vrsto odpadkov</w:t>
      </w:r>
      <w:r w:rsidRPr="009A661A">
        <w:rPr>
          <w:rFonts w:ascii="Arial" w:hAnsi="Arial" w:cs="Arial"/>
        </w:rPr>
        <w:t>, in sicer:</w:t>
      </w:r>
    </w:p>
    <w:p w:rsidR="009A661A" w:rsidRPr="009A661A" w:rsidRDefault="009A661A" w:rsidP="009A661A">
      <w:pPr>
        <w:pStyle w:val="Standard"/>
        <w:numPr>
          <w:ilvl w:val="0"/>
          <w:numId w:val="92"/>
        </w:numPr>
        <w:rPr>
          <w:rFonts w:ascii="Arial" w:hAnsi="Arial" w:cs="Arial"/>
        </w:rPr>
      </w:pPr>
      <w:r>
        <w:rPr>
          <w:rFonts w:ascii="Arial" w:hAnsi="Arial" w:cs="Arial"/>
        </w:rPr>
        <w:t>klas. št. 15 01 10</w:t>
      </w:r>
      <w:r w:rsidRPr="009A661A">
        <w:rPr>
          <w:rFonts w:ascii="Arial" w:hAnsi="Arial" w:cs="Arial"/>
        </w:rPr>
        <w:t xml:space="preserve"> </w:t>
      </w:r>
      <w:r>
        <w:rPr>
          <w:rFonts w:ascii="Arial" w:hAnsi="Arial" w:cs="Arial"/>
        </w:rPr>
        <w:t>–</w:t>
      </w:r>
      <w:r w:rsidRPr="009A661A">
        <w:rPr>
          <w:rFonts w:ascii="Arial" w:hAnsi="Arial" w:cs="Arial"/>
        </w:rPr>
        <w:t xml:space="preserve"> Embalaža, ki vsebuje ostanke nevarnih snovi ali je onesnažena z nevarnimi snovmi – prevzem 2-3x/letno; </w:t>
      </w:r>
    </w:p>
    <w:p w:rsidR="009A661A" w:rsidRPr="009A661A" w:rsidRDefault="009A661A" w:rsidP="009A661A">
      <w:pPr>
        <w:pStyle w:val="Standard"/>
        <w:numPr>
          <w:ilvl w:val="0"/>
          <w:numId w:val="92"/>
        </w:numPr>
        <w:rPr>
          <w:rFonts w:ascii="Arial" w:hAnsi="Arial" w:cs="Arial"/>
        </w:rPr>
      </w:pPr>
      <w:r w:rsidRPr="009A661A">
        <w:rPr>
          <w:rFonts w:ascii="Arial" w:hAnsi="Arial" w:cs="Arial"/>
        </w:rPr>
        <w:t>klas. št. 18 01 01 – Ostri predmeti (razen 18 01 03) – prevzem 2-3x/letno;</w:t>
      </w:r>
    </w:p>
    <w:p w:rsidR="009A661A" w:rsidRPr="009A661A" w:rsidRDefault="009A661A" w:rsidP="009A661A">
      <w:pPr>
        <w:pStyle w:val="Standard"/>
        <w:numPr>
          <w:ilvl w:val="0"/>
          <w:numId w:val="92"/>
        </w:numPr>
        <w:rPr>
          <w:rFonts w:ascii="Arial" w:hAnsi="Arial" w:cs="Arial"/>
        </w:rPr>
      </w:pPr>
      <w:r>
        <w:rPr>
          <w:rFonts w:ascii="Arial" w:hAnsi="Arial" w:cs="Arial"/>
        </w:rPr>
        <w:t>klas. št. 18 01 03</w:t>
      </w:r>
      <w:r w:rsidRPr="009A661A">
        <w:rPr>
          <w:rFonts w:ascii="Arial" w:hAnsi="Arial" w:cs="Arial"/>
        </w:rPr>
        <w:t xml:space="preserve"> </w:t>
      </w:r>
      <w:r>
        <w:rPr>
          <w:rFonts w:ascii="Arial" w:hAnsi="Arial" w:cs="Arial"/>
        </w:rPr>
        <w:t>–</w:t>
      </w:r>
      <w:r w:rsidRPr="009A661A">
        <w:rPr>
          <w:rFonts w:ascii="Arial" w:hAnsi="Arial" w:cs="Arial"/>
        </w:rPr>
        <w:t xml:space="preserve"> Odpadki, ki z vidika preventive pred infekcijo zahtevajo posebno ravnanje pri zbiranju in odstranjevanju – prevzem 1x/mesečno;</w:t>
      </w:r>
    </w:p>
    <w:p w:rsidR="009A661A" w:rsidRPr="009A661A" w:rsidRDefault="009A661A" w:rsidP="009A661A">
      <w:pPr>
        <w:pStyle w:val="Standard"/>
        <w:numPr>
          <w:ilvl w:val="0"/>
          <w:numId w:val="92"/>
        </w:numPr>
        <w:rPr>
          <w:rFonts w:ascii="Arial" w:hAnsi="Arial" w:cs="Arial"/>
        </w:rPr>
      </w:pPr>
      <w:r w:rsidRPr="009A661A">
        <w:rPr>
          <w:rFonts w:ascii="Arial" w:hAnsi="Arial" w:cs="Arial"/>
        </w:rPr>
        <w:t xml:space="preserve">klas. št. 18 01 04 </w:t>
      </w:r>
      <w:r>
        <w:rPr>
          <w:rFonts w:ascii="Arial" w:hAnsi="Arial" w:cs="Arial"/>
        </w:rPr>
        <w:t>–</w:t>
      </w:r>
      <w:r w:rsidRPr="009A661A">
        <w:rPr>
          <w:rFonts w:ascii="Arial" w:hAnsi="Arial" w:cs="Arial"/>
        </w:rPr>
        <w:t xml:space="preserve"> Odpadki, ki z vidika preventive pred infekcijo ne zahtevajo posebnega ravnanja pri zbiranju in odstranjevanju – prevzem 1x/mesečno;</w:t>
      </w:r>
    </w:p>
    <w:p w:rsidR="009A661A" w:rsidRPr="009A661A" w:rsidRDefault="009A661A" w:rsidP="009A661A">
      <w:pPr>
        <w:pStyle w:val="Standard"/>
        <w:numPr>
          <w:ilvl w:val="0"/>
          <w:numId w:val="92"/>
        </w:numPr>
        <w:rPr>
          <w:rFonts w:ascii="Arial" w:hAnsi="Arial" w:cs="Arial"/>
        </w:rPr>
      </w:pPr>
      <w:r>
        <w:rPr>
          <w:rFonts w:ascii="Arial" w:hAnsi="Arial" w:cs="Arial"/>
        </w:rPr>
        <w:t>klas. št. 18 01 06</w:t>
      </w:r>
      <w:r w:rsidRPr="009A661A">
        <w:rPr>
          <w:rFonts w:ascii="Arial" w:hAnsi="Arial" w:cs="Arial"/>
        </w:rPr>
        <w:t xml:space="preserve"> </w:t>
      </w:r>
      <w:r>
        <w:rPr>
          <w:rFonts w:ascii="Arial" w:hAnsi="Arial" w:cs="Arial"/>
        </w:rPr>
        <w:t>–</w:t>
      </w:r>
      <w:r w:rsidRPr="009A661A">
        <w:rPr>
          <w:rFonts w:ascii="Arial" w:hAnsi="Arial" w:cs="Arial"/>
        </w:rPr>
        <w:t xml:space="preserve"> Kemikalije, ki so sestavljene iz nevarnih snovi ali jih vsebujejo – prevzem 2-3x/letno; </w:t>
      </w:r>
    </w:p>
    <w:p w:rsidR="009A661A" w:rsidRPr="009A661A" w:rsidRDefault="009A661A" w:rsidP="009A661A">
      <w:pPr>
        <w:pStyle w:val="Standard"/>
        <w:numPr>
          <w:ilvl w:val="0"/>
          <w:numId w:val="92"/>
        </w:numPr>
        <w:rPr>
          <w:rFonts w:ascii="Arial" w:hAnsi="Arial" w:cs="Arial"/>
        </w:rPr>
      </w:pPr>
      <w:r>
        <w:rPr>
          <w:rFonts w:ascii="Arial" w:hAnsi="Arial" w:cs="Arial"/>
        </w:rPr>
        <w:t>klas. št. 18 01 10</w:t>
      </w:r>
      <w:r w:rsidRPr="009A661A">
        <w:rPr>
          <w:rFonts w:ascii="Arial" w:hAnsi="Arial" w:cs="Arial"/>
        </w:rPr>
        <w:t xml:space="preserve"> </w:t>
      </w:r>
      <w:r>
        <w:rPr>
          <w:rFonts w:ascii="Arial" w:hAnsi="Arial" w:cs="Arial"/>
        </w:rPr>
        <w:t>–</w:t>
      </w:r>
      <w:r w:rsidRPr="009A661A">
        <w:rPr>
          <w:rFonts w:ascii="Arial" w:hAnsi="Arial" w:cs="Arial"/>
        </w:rPr>
        <w:t xml:space="preserve"> Amalgamski odpadki iz zobozdravstva – prevzem 1-2x/letno.</w:t>
      </w:r>
    </w:p>
    <w:p w:rsidR="009A661A" w:rsidRPr="009A661A" w:rsidRDefault="009A661A" w:rsidP="009A661A">
      <w:pPr>
        <w:pStyle w:val="Standard"/>
        <w:ind w:right="-1"/>
        <w:rPr>
          <w:rFonts w:ascii="Arial" w:hAnsi="Arial" w:cs="Arial"/>
        </w:rPr>
      </w:pPr>
    </w:p>
    <w:p w:rsidR="009A661A" w:rsidRPr="009A661A" w:rsidRDefault="009A661A" w:rsidP="009A661A">
      <w:pPr>
        <w:pStyle w:val="Standard"/>
        <w:ind w:right="-1"/>
        <w:rPr>
          <w:rFonts w:ascii="Arial" w:hAnsi="Arial" w:cs="Arial"/>
        </w:rPr>
      </w:pPr>
      <w:r w:rsidRPr="009A661A">
        <w:rPr>
          <w:rFonts w:ascii="Arial" w:hAnsi="Arial" w:cs="Arial"/>
        </w:rPr>
        <w:t xml:space="preserve">Izvajalec se obvezuje, da bo z izvajanjem pogodbenih storitev pričel takoj po sklenitvi pogodbe tako, da bo v pogodbenih rokih izpolnjeval posamezna naročila naročnika. </w:t>
      </w:r>
      <w:r w:rsidRPr="009A661A">
        <w:rPr>
          <w:rFonts w:ascii="Arial" w:hAnsi="Arial" w:cs="Arial"/>
          <w:color w:val="000000" w:themeColor="text1"/>
        </w:rPr>
        <w:t>Izvajalec bo dobavo embalaže oziroma prevzem odpadkov izvedel največ 24 ur od prejema posameznega naročila, v nujnih primerih pa tudi v krajšem času, in sicer na dan in uro, ki ju določi naročnik.</w:t>
      </w:r>
      <w:r>
        <w:rPr>
          <w:rFonts w:ascii="Arial" w:hAnsi="Arial" w:cs="Arial"/>
          <w:color w:val="000000" w:themeColor="text1"/>
        </w:rPr>
        <w:t xml:space="preserve"> Za odvoz odpadkov oziroma njihovih posameznih vrst lahko stranki dogovorita tudi stalen urnik.</w:t>
      </w:r>
    </w:p>
    <w:p w:rsidR="009A661A" w:rsidRPr="009A661A" w:rsidRDefault="009A661A" w:rsidP="009A661A">
      <w:pPr>
        <w:pStyle w:val="Standard"/>
        <w:ind w:right="-1"/>
        <w:rPr>
          <w:rFonts w:ascii="Arial" w:hAnsi="Arial" w:cs="Arial"/>
        </w:rPr>
      </w:pPr>
    </w:p>
    <w:p w:rsidR="009A661A" w:rsidRPr="009A661A" w:rsidRDefault="009A661A" w:rsidP="009A661A">
      <w:pPr>
        <w:pStyle w:val="Standard"/>
        <w:ind w:right="-1"/>
        <w:rPr>
          <w:rFonts w:ascii="Arial" w:hAnsi="Arial" w:cs="Arial"/>
        </w:rPr>
      </w:pPr>
      <w:r w:rsidRPr="009A661A">
        <w:rPr>
          <w:rFonts w:ascii="Arial" w:hAnsi="Arial" w:cs="Arial"/>
        </w:rPr>
        <w:t xml:space="preserve">V primeru nastopa nepredvidljivih in neodvrnljivih okoliščin, ki bi izvajalcu onemogočale izpolnitev </w:t>
      </w:r>
      <w:r>
        <w:rPr>
          <w:rFonts w:ascii="Arial" w:hAnsi="Arial" w:cs="Arial"/>
        </w:rPr>
        <w:t>posamezne</w:t>
      </w:r>
      <w:r w:rsidRPr="009A661A">
        <w:rPr>
          <w:rFonts w:ascii="Arial" w:hAnsi="Arial" w:cs="Arial"/>
        </w:rPr>
        <w:t>ga naročila v dogovorjenem roku, se lahko ta rok podaljša s sporazumom pogodbenih strank, vendar največ za čas trajanja takih okoliščin. Izvajalec je dolžan naročnika o nastopu takih okoliščin nemudoma obvestiti.</w:t>
      </w:r>
    </w:p>
    <w:p w:rsidR="002006C4" w:rsidRPr="009A661A" w:rsidRDefault="002006C4" w:rsidP="00FD71EF">
      <w:pPr>
        <w:pStyle w:val="Standard"/>
        <w:rPr>
          <w:rFonts w:ascii="Arial" w:hAnsi="Arial" w:cs="Arial"/>
          <w:color w:val="000000" w:themeColor="text1"/>
        </w:rPr>
      </w:pPr>
    </w:p>
    <w:p w:rsidR="00EF2A6C" w:rsidRPr="003075EF" w:rsidRDefault="00EF2A6C"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F2A6C" w:rsidRPr="003075EF" w:rsidRDefault="00EF2A6C" w:rsidP="00F01BD3">
      <w:pPr>
        <w:pStyle w:val="Standard"/>
        <w:keepNext/>
        <w:jc w:val="center"/>
        <w:rPr>
          <w:rFonts w:ascii="Arial" w:hAnsi="Arial" w:cs="Arial"/>
          <w:b/>
        </w:rPr>
      </w:pPr>
      <w:r w:rsidRPr="003075EF">
        <w:rPr>
          <w:rFonts w:ascii="Arial" w:hAnsi="Arial" w:cs="Arial"/>
          <w:b/>
        </w:rPr>
        <w:t xml:space="preserve">(obveznosti </w:t>
      </w:r>
      <w:r w:rsidR="007D0F41">
        <w:rPr>
          <w:rFonts w:ascii="Arial" w:hAnsi="Arial" w:cs="Arial"/>
          <w:b/>
        </w:rPr>
        <w:t>izvajalca</w:t>
      </w:r>
      <w:r w:rsidRPr="003075EF">
        <w:rPr>
          <w:rFonts w:ascii="Arial" w:hAnsi="Arial" w:cs="Arial"/>
          <w:b/>
        </w:rPr>
        <w:t>)</w:t>
      </w:r>
    </w:p>
    <w:p w:rsidR="00EF2A6C" w:rsidRPr="003075EF" w:rsidRDefault="00EF2A6C" w:rsidP="00F01BD3">
      <w:pPr>
        <w:pStyle w:val="Standard"/>
        <w:keepNext/>
        <w:rPr>
          <w:rFonts w:ascii="Arial" w:hAnsi="Arial" w:cs="Arial"/>
        </w:rPr>
      </w:pPr>
    </w:p>
    <w:p w:rsidR="002229B9" w:rsidRPr="003075EF" w:rsidRDefault="0086441B" w:rsidP="00854CA0">
      <w:pPr>
        <w:suppressAutoHyphens w:val="0"/>
        <w:autoSpaceDN/>
        <w:spacing w:after="0" w:line="276" w:lineRule="auto"/>
        <w:jc w:val="both"/>
        <w:textAlignment w:val="auto"/>
        <w:rPr>
          <w:rFonts w:ascii="Arial" w:hAnsi="Arial" w:cs="Arial"/>
        </w:rPr>
      </w:pPr>
      <w:r>
        <w:rPr>
          <w:rFonts w:ascii="Arial" w:hAnsi="Arial" w:cs="Arial"/>
        </w:rPr>
        <w:t xml:space="preserve">Obveznosti </w:t>
      </w:r>
      <w:r w:rsidR="007D0F41">
        <w:rPr>
          <w:rFonts w:ascii="Arial" w:hAnsi="Arial" w:cs="Arial"/>
        </w:rPr>
        <w:t>izvajalca</w:t>
      </w:r>
      <w:r w:rsidR="00A3024E" w:rsidRPr="003075EF">
        <w:rPr>
          <w:rFonts w:ascii="Arial" w:hAnsi="Arial" w:cs="Arial"/>
        </w:rPr>
        <w:t xml:space="preserve"> po tej pogodbi</w:t>
      </w:r>
      <w:r w:rsidR="002229B9" w:rsidRPr="003075EF">
        <w:rPr>
          <w:rFonts w:ascii="Arial" w:hAnsi="Arial" w:cs="Arial"/>
        </w:rPr>
        <w:t xml:space="preserve"> so:</w:t>
      </w:r>
    </w:p>
    <w:p w:rsidR="000505AE"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svoje obveznosti izpolniti vestno, pošteno in kakovostno, brez napak in zamud, skladno z določili pogodbe ter v skladu z veljavnimi predpisi, normativi</w:t>
      </w:r>
      <w:r w:rsidR="00592312" w:rsidRPr="003075EF">
        <w:rPr>
          <w:rFonts w:ascii="Arial" w:hAnsi="Arial" w:cs="Arial"/>
          <w:color w:val="000000" w:themeColor="text1"/>
        </w:rPr>
        <w:t>,</w:t>
      </w:r>
      <w:r w:rsidRPr="003075EF">
        <w:rPr>
          <w:rFonts w:ascii="Arial" w:hAnsi="Arial" w:cs="Arial"/>
          <w:color w:val="000000" w:themeColor="text1"/>
        </w:rPr>
        <w:t xml:space="preserve"> standardi</w:t>
      </w:r>
      <w:r w:rsidR="001A632E">
        <w:rPr>
          <w:rFonts w:ascii="Arial" w:hAnsi="Arial" w:cs="Arial"/>
          <w:color w:val="000000" w:themeColor="text1"/>
        </w:rPr>
        <w:t xml:space="preserve"> in</w:t>
      </w:r>
      <w:r w:rsidR="00CF176E" w:rsidRPr="003075EF">
        <w:rPr>
          <w:rFonts w:ascii="Arial" w:hAnsi="Arial" w:cs="Arial"/>
          <w:color w:val="000000" w:themeColor="text1"/>
        </w:rPr>
        <w:t xml:space="preserve"> pravili</w:t>
      </w:r>
      <w:r w:rsidRPr="003075EF">
        <w:rPr>
          <w:rFonts w:ascii="Arial" w:hAnsi="Arial" w:cs="Arial"/>
          <w:color w:val="000000" w:themeColor="text1"/>
        </w:rPr>
        <w:t xml:space="preserve"> stroke;</w:t>
      </w:r>
    </w:p>
    <w:p w:rsidR="000505AE" w:rsidRPr="003075EF"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w:t>
      </w:r>
      <w:r w:rsidR="000505AE" w:rsidRPr="003075EF">
        <w:rPr>
          <w:rFonts w:ascii="Arial" w:hAnsi="Arial" w:cs="Arial"/>
          <w:color w:val="000000" w:themeColor="text1"/>
        </w:rPr>
        <w:t xml:space="preserve"> za i</w:t>
      </w:r>
      <w:r w:rsidRPr="003075EF">
        <w:rPr>
          <w:rFonts w:ascii="Arial" w:hAnsi="Arial" w:cs="Arial"/>
          <w:color w:val="000000" w:themeColor="text1"/>
        </w:rPr>
        <w:t>zpolnitev</w:t>
      </w:r>
      <w:r w:rsidR="000505AE" w:rsidRPr="003075EF">
        <w:rPr>
          <w:rFonts w:ascii="Arial" w:hAnsi="Arial" w:cs="Arial"/>
          <w:color w:val="000000" w:themeColor="text1"/>
        </w:rPr>
        <w:t xml:space="preserve"> pogodbe;</w:t>
      </w:r>
    </w:p>
    <w:p w:rsidR="000505AE" w:rsidRPr="003075EF"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sodelovati z naročnikom</w:t>
      </w:r>
      <w:r w:rsidR="00290068" w:rsidRPr="003075EF">
        <w:rPr>
          <w:rFonts w:ascii="Arial" w:hAnsi="Arial" w:cs="Arial"/>
          <w:color w:val="000000" w:themeColor="text1"/>
        </w:rPr>
        <w:t xml:space="preserve"> ter po potrebi </w:t>
      </w:r>
      <w:r w:rsidR="00577248">
        <w:rPr>
          <w:rFonts w:ascii="Arial" w:hAnsi="Arial" w:cs="Arial"/>
          <w:color w:val="000000" w:themeColor="text1"/>
        </w:rPr>
        <w:t>s</w:t>
      </w:r>
      <w:r w:rsidR="00290068" w:rsidRPr="003075EF">
        <w:rPr>
          <w:rFonts w:ascii="Arial" w:hAnsi="Arial" w:cs="Arial"/>
          <w:color w:val="000000" w:themeColor="text1"/>
        </w:rPr>
        <w:t xml:space="preserve"> tretjimi osebami</w:t>
      </w:r>
      <w:r w:rsidR="00FB54A9" w:rsidRPr="003075EF">
        <w:rPr>
          <w:rFonts w:ascii="Arial" w:hAnsi="Arial" w:cs="Arial"/>
          <w:color w:val="000000" w:themeColor="text1"/>
        </w:rPr>
        <w:t xml:space="preserve"> s ciljem, da</w:t>
      </w:r>
      <w:r w:rsidRPr="003075EF">
        <w:rPr>
          <w:rFonts w:ascii="Arial" w:hAnsi="Arial" w:cs="Arial"/>
          <w:color w:val="000000" w:themeColor="text1"/>
        </w:rPr>
        <w:t xml:space="preserve"> prevzete obveznosti </w:t>
      </w:r>
      <w:r w:rsidR="00FB54A9" w:rsidRPr="003075EF">
        <w:rPr>
          <w:rFonts w:ascii="Arial" w:hAnsi="Arial" w:cs="Arial"/>
          <w:color w:val="000000" w:themeColor="text1"/>
        </w:rPr>
        <w:t>izpolni</w:t>
      </w:r>
      <w:r w:rsidRPr="003075EF">
        <w:rPr>
          <w:rFonts w:ascii="Arial" w:hAnsi="Arial" w:cs="Arial"/>
          <w:color w:val="000000" w:themeColor="text1"/>
        </w:rPr>
        <w:t xml:space="preserve"> kakovostno, pravočasno </w:t>
      </w:r>
      <w:r w:rsidR="00592312" w:rsidRPr="003075EF">
        <w:rPr>
          <w:rFonts w:ascii="Arial" w:hAnsi="Arial" w:cs="Arial"/>
          <w:color w:val="000000" w:themeColor="text1"/>
        </w:rPr>
        <w:t xml:space="preserve">in </w:t>
      </w:r>
      <w:r w:rsidRPr="003075EF">
        <w:rPr>
          <w:rFonts w:ascii="Arial" w:hAnsi="Arial" w:cs="Arial"/>
          <w:color w:val="000000" w:themeColor="text1"/>
        </w:rPr>
        <w:t>brez napak;</w:t>
      </w:r>
    </w:p>
    <w:p w:rsidR="00854CA0"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sidR="00815C2C">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w:t>
      </w:r>
      <w:r w:rsidR="00592312" w:rsidRPr="003075EF">
        <w:rPr>
          <w:rFonts w:ascii="Arial" w:hAnsi="Arial" w:cs="Arial"/>
          <w:color w:val="000000" w:themeColor="text1"/>
        </w:rPr>
        <w:t xml:space="preserve">je </w:t>
      </w:r>
      <w:r w:rsidR="00B863CD">
        <w:rPr>
          <w:rFonts w:ascii="Arial" w:hAnsi="Arial" w:cs="Arial"/>
          <w:color w:val="000000" w:themeColor="text1"/>
        </w:rPr>
        <w:t>izvajalčev</w:t>
      </w:r>
      <w:r w:rsidR="00592312" w:rsidRPr="003075EF">
        <w:rPr>
          <w:rFonts w:ascii="Arial" w:hAnsi="Arial" w:cs="Arial"/>
          <w:color w:val="000000" w:themeColor="text1"/>
        </w:rPr>
        <w:t xml:space="preserve"> način </w:t>
      </w:r>
      <w:r w:rsidR="00815C2C">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rsidR="002229B9"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varovati interese naročnika, ga </w:t>
      </w:r>
      <w:r w:rsidR="00854CA0" w:rsidRPr="003075EF">
        <w:rPr>
          <w:rFonts w:ascii="Arial" w:hAnsi="Arial" w:cs="Arial"/>
          <w:color w:val="000000" w:themeColor="text1"/>
        </w:rPr>
        <w:t xml:space="preserve">sproti obveščati </w:t>
      </w:r>
      <w:r w:rsidR="002229B9" w:rsidRPr="003075EF">
        <w:rPr>
          <w:rFonts w:ascii="Arial" w:hAnsi="Arial" w:cs="Arial"/>
          <w:color w:val="000000" w:themeColor="text1"/>
        </w:rPr>
        <w:t>o vse</w:t>
      </w:r>
      <w:r w:rsidR="00854CA0" w:rsidRPr="003075EF">
        <w:rPr>
          <w:rFonts w:ascii="Arial" w:hAnsi="Arial" w:cs="Arial"/>
          <w:color w:val="000000" w:themeColor="text1"/>
        </w:rPr>
        <w:t>h okoliščinah</w:t>
      </w:r>
      <w:r w:rsidR="002229B9" w:rsidRPr="003075EF">
        <w:rPr>
          <w:rFonts w:ascii="Arial" w:hAnsi="Arial" w:cs="Arial"/>
          <w:color w:val="000000" w:themeColor="text1"/>
        </w:rPr>
        <w:t xml:space="preserve">, </w:t>
      </w:r>
      <w:r w:rsidR="00854CA0" w:rsidRPr="003075EF">
        <w:rPr>
          <w:rFonts w:ascii="Arial" w:hAnsi="Arial" w:cs="Arial"/>
          <w:color w:val="000000" w:themeColor="text1"/>
        </w:rPr>
        <w:t>ki bi lahko vplivale</w:t>
      </w:r>
      <w:r w:rsidR="002229B9" w:rsidRPr="003075EF">
        <w:rPr>
          <w:rFonts w:ascii="Arial" w:hAnsi="Arial" w:cs="Arial"/>
          <w:color w:val="000000" w:themeColor="text1"/>
        </w:rPr>
        <w:t xml:space="preserve"> na </w:t>
      </w:r>
      <w:r w:rsidR="00854CA0" w:rsidRPr="003075EF">
        <w:rPr>
          <w:rFonts w:ascii="Arial" w:hAnsi="Arial" w:cs="Arial"/>
          <w:color w:val="000000" w:themeColor="text1"/>
        </w:rPr>
        <w:t xml:space="preserve">izpolnitev </w:t>
      </w:r>
      <w:r w:rsidRPr="003075EF">
        <w:rPr>
          <w:rFonts w:ascii="Arial" w:hAnsi="Arial" w:cs="Arial"/>
          <w:color w:val="000000" w:themeColor="text1"/>
        </w:rPr>
        <w:t>pogodbe</w:t>
      </w:r>
      <w:r w:rsidR="009F662D" w:rsidRPr="003075EF">
        <w:rPr>
          <w:rFonts w:ascii="Arial" w:hAnsi="Arial" w:cs="Arial"/>
          <w:color w:val="000000" w:themeColor="text1"/>
        </w:rPr>
        <w:t>nih obveznosti</w:t>
      </w:r>
      <w:r w:rsidRPr="003075EF">
        <w:rPr>
          <w:rFonts w:ascii="Arial" w:hAnsi="Arial" w:cs="Arial"/>
          <w:color w:val="000000" w:themeColor="text1"/>
        </w:rPr>
        <w:t>, ter mu na zahtevo dajati pojasnila glede izpolnjevanja pogodbe</w:t>
      </w:r>
      <w:r w:rsidR="00587800">
        <w:rPr>
          <w:rFonts w:ascii="Arial" w:hAnsi="Arial" w:cs="Arial"/>
          <w:color w:val="000000" w:themeColor="text1"/>
        </w:rPr>
        <w:t>;</w:t>
      </w:r>
    </w:p>
    <w:p w:rsidR="00EF6605" w:rsidRPr="00EF6605" w:rsidRDefault="00EF6605" w:rsidP="00EF6605">
      <w:pPr>
        <w:widowControl/>
        <w:numPr>
          <w:ilvl w:val="1"/>
          <w:numId w:val="84"/>
        </w:numPr>
        <w:autoSpaceDN/>
        <w:spacing w:after="0" w:line="276" w:lineRule="auto"/>
        <w:ind w:left="709"/>
        <w:jc w:val="both"/>
        <w:textAlignment w:val="auto"/>
        <w:rPr>
          <w:rFonts w:ascii="Arial" w:hAnsi="Arial" w:cs="Arial"/>
          <w:color w:val="000000" w:themeColor="text1"/>
        </w:rPr>
      </w:pPr>
      <w:r w:rsidRPr="00EF6605">
        <w:rPr>
          <w:rFonts w:ascii="Arial" w:hAnsi="Arial" w:cs="Arial"/>
          <w:color w:val="000000" w:themeColor="text1"/>
        </w:rPr>
        <w:t>vsako pošiljko odpadkov odpremiti z elektronskim evidenčnim listom, ki mora biti izpolnjen v skladu z veljavno zakonodajo v Republiki Sloveniji;</w:t>
      </w:r>
    </w:p>
    <w:p w:rsidR="00EF6605" w:rsidRPr="00EF6605" w:rsidRDefault="00EF6605" w:rsidP="00EF6605">
      <w:pPr>
        <w:widowControl/>
        <w:numPr>
          <w:ilvl w:val="1"/>
          <w:numId w:val="84"/>
        </w:numPr>
        <w:autoSpaceDN/>
        <w:spacing w:after="0" w:line="276" w:lineRule="auto"/>
        <w:ind w:left="709"/>
        <w:jc w:val="both"/>
        <w:textAlignment w:val="auto"/>
        <w:rPr>
          <w:rFonts w:ascii="Arial" w:hAnsi="Arial" w:cs="Arial"/>
          <w:color w:val="000000" w:themeColor="text1"/>
        </w:rPr>
      </w:pPr>
      <w:r w:rsidRPr="00EF6605">
        <w:rPr>
          <w:rFonts w:ascii="Arial" w:hAnsi="Arial" w:cs="Arial"/>
          <w:color w:val="000000" w:themeColor="text1"/>
        </w:rPr>
        <w:t>prevzeti odpadke iz zbirnih mest naročnika;</w:t>
      </w:r>
    </w:p>
    <w:p w:rsidR="00EF6605" w:rsidRPr="00EF6605" w:rsidRDefault="00EF6605" w:rsidP="00EF6605">
      <w:pPr>
        <w:widowControl/>
        <w:numPr>
          <w:ilvl w:val="1"/>
          <w:numId w:val="84"/>
        </w:numPr>
        <w:autoSpaceDN/>
        <w:spacing w:after="0" w:line="276" w:lineRule="auto"/>
        <w:ind w:left="709"/>
        <w:jc w:val="both"/>
        <w:textAlignment w:val="auto"/>
        <w:rPr>
          <w:rFonts w:ascii="Arial" w:hAnsi="Arial" w:cs="Arial"/>
          <w:color w:val="000000" w:themeColor="text1"/>
        </w:rPr>
      </w:pPr>
      <w:r w:rsidRPr="00EF6605">
        <w:rPr>
          <w:rFonts w:ascii="Arial" w:hAnsi="Arial" w:cs="Arial"/>
          <w:color w:val="000000" w:themeColor="text1"/>
        </w:rPr>
        <w:t>podpisovati elektronski evidenčni list za račun naročnika;</w:t>
      </w:r>
    </w:p>
    <w:p w:rsidR="00EF6605" w:rsidRPr="00EF6605" w:rsidRDefault="00EF6605" w:rsidP="00EF6605">
      <w:pPr>
        <w:widowControl/>
        <w:numPr>
          <w:ilvl w:val="1"/>
          <w:numId w:val="84"/>
        </w:numPr>
        <w:autoSpaceDN/>
        <w:spacing w:after="0" w:line="276" w:lineRule="auto"/>
        <w:ind w:left="709"/>
        <w:jc w:val="both"/>
        <w:textAlignment w:val="auto"/>
        <w:rPr>
          <w:rFonts w:ascii="Arial" w:hAnsi="Arial" w:cs="Arial"/>
          <w:color w:val="000000" w:themeColor="text1"/>
        </w:rPr>
      </w:pPr>
      <w:r w:rsidRPr="00EF6605">
        <w:rPr>
          <w:rFonts w:ascii="Arial" w:hAnsi="Arial" w:cs="Arial"/>
          <w:color w:val="000000" w:themeColor="text1"/>
        </w:rPr>
        <w:t>ob prevzemu odpadkov izročiti pooblaščeni osebi naročnika interno evidenco ali drugo potrdilo, iz katerega je razvidno, da je bil opravljen prevzem odpadkov;</w:t>
      </w:r>
    </w:p>
    <w:p w:rsidR="00EF6605" w:rsidRPr="00EF6605" w:rsidRDefault="00EF6605" w:rsidP="00EF6605">
      <w:pPr>
        <w:widowControl/>
        <w:numPr>
          <w:ilvl w:val="1"/>
          <w:numId w:val="84"/>
        </w:numPr>
        <w:autoSpaceDN/>
        <w:spacing w:after="0" w:line="276" w:lineRule="auto"/>
        <w:ind w:left="709"/>
        <w:jc w:val="both"/>
        <w:textAlignment w:val="auto"/>
        <w:rPr>
          <w:rFonts w:ascii="Arial" w:hAnsi="Arial" w:cs="Arial"/>
          <w:color w:val="000000" w:themeColor="text1"/>
        </w:rPr>
      </w:pPr>
      <w:r w:rsidRPr="00EF6605">
        <w:rPr>
          <w:rFonts w:ascii="Arial" w:hAnsi="Arial" w:cs="Arial"/>
          <w:color w:val="000000" w:themeColor="text1"/>
        </w:rPr>
        <w:t>ločeno zbrane prevzete odpadke oddati v nadaljnjo obdelavo pooblaščenemu zbiralcu ali predelovalcu ali obdelovalcu odpadkov skupaj s pripadajočimi evidenčnimi listi;</w:t>
      </w:r>
    </w:p>
    <w:p w:rsidR="00EF6605" w:rsidRPr="00EF6605" w:rsidRDefault="00EF6605" w:rsidP="00EF6605">
      <w:pPr>
        <w:widowControl/>
        <w:numPr>
          <w:ilvl w:val="1"/>
          <w:numId w:val="84"/>
        </w:numPr>
        <w:autoSpaceDN/>
        <w:spacing w:after="0" w:line="276" w:lineRule="auto"/>
        <w:ind w:left="709"/>
        <w:jc w:val="both"/>
        <w:textAlignment w:val="auto"/>
        <w:rPr>
          <w:rFonts w:ascii="Arial" w:hAnsi="Arial" w:cs="Arial"/>
          <w:color w:val="000000" w:themeColor="text1"/>
        </w:rPr>
      </w:pPr>
      <w:r w:rsidRPr="00EF6605">
        <w:rPr>
          <w:rFonts w:ascii="Arial" w:hAnsi="Arial" w:cs="Arial"/>
          <w:color w:val="000000" w:themeColor="text1"/>
        </w:rPr>
        <w:t>ob izstavitvi e-računa priložiti izpis potrjenega elektronskega evidenčnega lista, ob kater</w:t>
      </w:r>
      <w:r>
        <w:rPr>
          <w:rFonts w:ascii="Arial" w:hAnsi="Arial" w:cs="Arial"/>
          <w:color w:val="000000" w:themeColor="text1"/>
        </w:rPr>
        <w:t>em bo priložen tehtalni list oziroma</w:t>
      </w:r>
      <w:r w:rsidRPr="00EF6605">
        <w:rPr>
          <w:rFonts w:ascii="Arial" w:hAnsi="Arial" w:cs="Arial"/>
          <w:color w:val="000000" w:themeColor="text1"/>
        </w:rPr>
        <w:t xml:space="preserve"> specifikacija dobavljene embalaže.</w:t>
      </w:r>
    </w:p>
    <w:p w:rsidR="00C06437" w:rsidRPr="003075EF" w:rsidRDefault="00C06437" w:rsidP="00854CA0">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(obveznosti naročnika)</w:t>
      </w:r>
    </w:p>
    <w:p w:rsidR="00A55AEE" w:rsidRPr="003075EF" w:rsidRDefault="00A55AEE" w:rsidP="00F01BD3">
      <w:pPr>
        <w:pStyle w:val="Standard"/>
        <w:keepNext/>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Obveznosti naročnika</w:t>
      </w:r>
      <w:r w:rsidR="00A3024E" w:rsidRPr="003075EF">
        <w:rPr>
          <w:rFonts w:ascii="Arial" w:hAnsi="Arial" w:cs="Arial"/>
        </w:rPr>
        <w:t xml:space="preserve"> po tej pogodbi</w:t>
      </w:r>
      <w:r w:rsidRPr="003075EF">
        <w:rPr>
          <w:rFonts w:ascii="Arial" w:hAnsi="Arial" w:cs="Arial"/>
        </w:rPr>
        <w:t xml:space="preserve"> so:</w:t>
      </w:r>
    </w:p>
    <w:p w:rsidR="00A3024E" w:rsidRPr="003075EF" w:rsidRDefault="007D0F41" w:rsidP="003373B9">
      <w:pPr>
        <w:pStyle w:val="Standard"/>
        <w:numPr>
          <w:ilvl w:val="1"/>
          <w:numId w:val="84"/>
        </w:numPr>
        <w:ind w:left="709"/>
        <w:rPr>
          <w:rFonts w:ascii="Arial" w:hAnsi="Arial" w:cs="Arial"/>
        </w:rPr>
      </w:pPr>
      <w:r>
        <w:rPr>
          <w:rFonts w:ascii="Arial" w:hAnsi="Arial" w:cs="Arial"/>
        </w:rPr>
        <w:t>izvajalcu</w:t>
      </w:r>
      <w:r w:rsidR="00A3024E" w:rsidRPr="003075EF">
        <w:rPr>
          <w:rFonts w:ascii="Arial" w:hAnsi="Arial" w:cs="Arial"/>
        </w:rPr>
        <w:t xml:space="preserve"> </w:t>
      </w:r>
      <w:r w:rsidR="00592312" w:rsidRPr="003075EF">
        <w:rPr>
          <w:rFonts w:ascii="Arial" w:hAnsi="Arial" w:cs="Arial"/>
        </w:rPr>
        <w:t>podati pojasnila in</w:t>
      </w:r>
      <w:r w:rsidR="00A3024E" w:rsidRPr="003075EF">
        <w:rPr>
          <w:rFonts w:ascii="Arial" w:hAnsi="Arial" w:cs="Arial"/>
        </w:rPr>
        <w:t xml:space="preserve"> informacije, s katerimi razpolaga in so potrebne za uspešn</w:t>
      </w:r>
      <w:r w:rsidR="002869C0" w:rsidRPr="003075EF">
        <w:rPr>
          <w:rFonts w:ascii="Arial" w:hAnsi="Arial" w:cs="Arial"/>
        </w:rPr>
        <w:t>o izpolnitev pogodbe;</w:t>
      </w:r>
    </w:p>
    <w:p w:rsidR="002869C0" w:rsidRPr="003075EF"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sidR="007D0F41">
        <w:rPr>
          <w:rFonts w:ascii="Arial" w:hAnsi="Arial" w:cs="Arial"/>
          <w:color w:val="000000" w:themeColor="text1"/>
        </w:rPr>
        <w:t>izvajalca</w:t>
      </w:r>
      <w:r w:rsidRPr="003075EF">
        <w:rPr>
          <w:rFonts w:ascii="Arial" w:hAnsi="Arial" w:cs="Arial"/>
          <w:color w:val="000000" w:themeColor="text1"/>
        </w:rPr>
        <w:t xml:space="preserve"> o vseh spremembah in novo nastalih okoliščinah, ki bi lahko imele vpliv na izpolnitev njegovih obveznosti;</w:t>
      </w:r>
    </w:p>
    <w:p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sidR="007D0F41">
        <w:rPr>
          <w:rFonts w:ascii="Arial" w:hAnsi="Arial" w:cs="Arial"/>
          <w:color w:val="000000" w:themeColor="text1"/>
        </w:rPr>
        <w:t>izvajalcu</w:t>
      </w:r>
      <w:r w:rsidRPr="003075EF">
        <w:rPr>
          <w:rFonts w:ascii="Arial" w:hAnsi="Arial" w:cs="Arial"/>
          <w:color w:val="000000" w:themeColor="text1"/>
        </w:rPr>
        <w:t xml:space="preserve"> vse morebitne nejasnosti v obsegu</w:t>
      </w:r>
      <w:r w:rsidR="00592312" w:rsidRPr="003075EF">
        <w:rPr>
          <w:rFonts w:ascii="Arial" w:hAnsi="Arial" w:cs="Arial"/>
          <w:color w:val="000000" w:themeColor="text1"/>
        </w:rPr>
        <w:t xml:space="preserve"> in vsebini</w:t>
      </w:r>
      <w:r w:rsidRPr="003075EF">
        <w:rPr>
          <w:rFonts w:ascii="Arial" w:hAnsi="Arial" w:cs="Arial"/>
          <w:color w:val="000000" w:themeColor="text1"/>
        </w:rPr>
        <w:t xml:space="preserve"> pogodbenih </w:t>
      </w:r>
      <w:r w:rsidR="00577248">
        <w:rPr>
          <w:rFonts w:ascii="Arial" w:hAnsi="Arial" w:cs="Arial"/>
          <w:color w:val="000000" w:themeColor="text1"/>
        </w:rPr>
        <w:t>obveznosti</w:t>
      </w:r>
      <w:r w:rsidRPr="003075EF">
        <w:rPr>
          <w:rFonts w:ascii="Arial" w:hAnsi="Arial" w:cs="Arial"/>
          <w:color w:val="000000" w:themeColor="text1"/>
        </w:rPr>
        <w:t>;</w:t>
      </w:r>
    </w:p>
    <w:p w:rsidR="00A3024E" w:rsidRDefault="007D0F41" w:rsidP="003373B9">
      <w:pPr>
        <w:pStyle w:val="Standard"/>
        <w:numPr>
          <w:ilvl w:val="1"/>
          <w:numId w:val="84"/>
        </w:numPr>
        <w:ind w:left="709"/>
        <w:rPr>
          <w:rFonts w:ascii="Arial" w:hAnsi="Arial" w:cs="Arial"/>
        </w:rPr>
      </w:pPr>
      <w:r>
        <w:rPr>
          <w:rFonts w:ascii="Arial" w:hAnsi="Arial" w:cs="Arial"/>
        </w:rPr>
        <w:t>izvajalcu</w:t>
      </w:r>
      <w:r w:rsidR="00A3024E" w:rsidRPr="003075EF">
        <w:rPr>
          <w:rFonts w:ascii="Arial" w:hAnsi="Arial" w:cs="Arial"/>
        </w:rPr>
        <w:t xml:space="preserve"> plačati izpolnitev njegovih </w:t>
      </w:r>
      <w:r w:rsidR="00EF6605">
        <w:rPr>
          <w:rFonts w:ascii="Arial" w:hAnsi="Arial" w:cs="Arial"/>
        </w:rPr>
        <w:t>obveznosti skladno s to pogodbo;</w:t>
      </w:r>
    </w:p>
    <w:p w:rsidR="00EF6605" w:rsidRPr="00EF6605" w:rsidRDefault="00EF6605" w:rsidP="00EF6605">
      <w:pPr>
        <w:pStyle w:val="Standard"/>
        <w:numPr>
          <w:ilvl w:val="1"/>
          <w:numId w:val="84"/>
        </w:numPr>
        <w:ind w:left="709"/>
        <w:rPr>
          <w:rFonts w:ascii="Arial" w:hAnsi="Arial" w:cs="Arial"/>
          <w:color w:val="000000" w:themeColor="text1"/>
        </w:rPr>
      </w:pPr>
      <w:r w:rsidRPr="00EF6605">
        <w:rPr>
          <w:rFonts w:ascii="Arial" w:hAnsi="Arial" w:cs="Arial"/>
          <w:color w:val="000000" w:themeColor="text1"/>
        </w:rPr>
        <w:t>pooblastiti izvajalca za podpisovanje elektronskega evidenčnega lista;</w:t>
      </w:r>
    </w:p>
    <w:p w:rsidR="00EF6605" w:rsidRPr="00EF6605" w:rsidRDefault="00EF6605" w:rsidP="00EF6605">
      <w:pPr>
        <w:pStyle w:val="Standard"/>
        <w:numPr>
          <w:ilvl w:val="1"/>
          <w:numId w:val="84"/>
        </w:numPr>
        <w:ind w:left="709"/>
        <w:rPr>
          <w:rFonts w:ascii="Arial" w:hAnsi="Arial" w:cs="Arial"/>
          <w:color w:val="000000" w:themeColor="text1"/>
        </w:rPr>
      </w:pPr>
      <w:r w:rsidRPr="00EF6605">
        <w:rPr>
          <w:rFonts w:ascii="Arial" w:hAnsi="Arial" w:cs="Arial"/>
          <w:color w:val="000000" w:themeColor="text1"/>
        </w:rPr>
        <w:t>omogočiti izvajalcu dostop do zbirnih mest odpadkov, ter mu zagotoviti vstop v prostore z omejenim dostopom, kolikor je to potrebno;</w:t>
      </w:r>
    </w:p>
    <w:p w:rsidR="00EF6605" w:rsidRPr="00EF6605" w:rsidRDefault="00EF6605" w:rsidP="00EF6605">
      <w:pPr>
        <w:pStyle w:val="Standard"/>
        <w:numPr>
          <w:ilvl w:val="1"/>
          <w:numId w:val="84"/>
        </w:numPr>
        <w:ind w:left="709"/>
        <w:rPr>
          <w:rFonts w:ascii="Arial" w:hAnsi="Arial" w:cs="Arial"/>
          <w:color w:val="000000" w:themeColor="text1"/>
        </w:rPr>
      </w:pPr>
      <w:r w:rsidRPr="00EF6605">
        <w:rPr>
          <w:rFonts w:ascii="Arial" w:hAnsi="Arial" w:cs="Arial"/>
          <w:color w:val="000000" w:themeColor="text1"/>
        </w:rPr>
        <w:t>naročeno embalažo za odpadke, ki ustreza zahtevam te pogodbe, v celoti prevzeti na podlagi dobavnice.</w:t>
      </w:r>
    </w:p>
    <w:p w:rsidR="00A00185" w:rsidRPr="003075EF" w:rsidRDefault="00A00185" w:rsidP="00FD71EF">
      <w:pPr>
        <w:pStyle w:val="Standard"/>
        <w:rPr>
          <w:rFonts w:ascii="Arial" w:hAnsi="Arial" w:cs="Arial"/>
        </w:rPr>
      </w:pPr>
    </w:p>
    <w:p w:rsidR="002B6FAD" w:rsidRPr="003075EF" w:rsidRDefault="002B6FAD"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B6FAD" w:rsidRPr="003075EF" w:rsidRDefault="002B6FAD" w:rsidP="00F01BD3">
      <w:pPr>
        <w:pStyle w:val="Standard"/>
        <w:keepNext/>
        <w:jc w:val="center"/>
        <w:rPr>
          <w:rFonts w:ascii="Arial" w:hAnsi="Arial" w:cs="Arial"/>
          <w:b/>
        </w:rPr>
      </w:pPr>
      <w:r w:rsidRPr="003075EF">
        <w:rPr>
          <w:rFonts w:ascii="Arial" w:hAnsi="Arial" w:cs="Arial"/>
          <w:b/>
        </w:rPr>
        <w:t>(podizvajalci)</w:t>
      </w:r>
    </w:p>
    <w:p w:rsidR="002B6FAD" w:rsidRPr="003075EF" w:rsidRDefault="002B6FAD" w:rsidP="00F01BD3">
      <w:pPr>
        <w:pStyle w:val="Standard"/>
        <w:keepNext/>
        <w:rPr>
          <w:rFonts w:ascii="Arial" w:hAnsi="Arial" w:cs="Arial"/>
        </w:rPr>
      </w:pPr>
    </w:p>
    <w:p w:rsidR="002B6FAD" w:rsidRPr="003075EF" w:rsidRDefault="007D0F41" w:rsidP="001A42D3">
      <w:pPr>
        <w:pStyle w:val="Standard"/>
        <w:rPr>
          <w:rFonts w:ascii="Arial" w:hAnsi="Arial" w:cs="Arial"/>
        </w:rPr>
      </w:pPr>
      <w:r>
        <w:rPr>
          <w:rFonts w:ascii="Arial" w:hAnsi="Arial" w:cs="Arial"/>
        </w:rPr>
        <w:t>Izvajalec</w:t>
      </w:r>
      <w:r w:rsidR="002B6FAD" w:rsidRPr="003075EF">
        <w:rPr>
          <w:rFonts w:ascii="Arial" w:hAnsi="Arial" w:cs="Arial"/>
        </w:rPr>
        <w:t xml:space="preserve"> bo to pogodbo izpolnil </w:t>
      </w:r>
      <w:r w:rsidR="00342A40">
        <w:rPr>
          <w:rFonts w:ascii="Arial" w:hAnsi="Arial" w:cs="Arial"/>
        </w:rPr>
        <w:t>z naslednjimi</w:t>
      </w:r>
      <w:r w:rsidR="001A42D3">
        <w:rPr>
          <w:rFonts w:ascii="Arial" w:hAnsi="Arial" w:cs="Arial"/>
        </w:rPr>
        <w:t xml:space="preserve"> podizvajalci</w:t>
      </w:r>
      <w:r w:rsidR="002B6FAD" w:rsidRPr="003075EF">
        <w:rPr>
          <w:rFonts w:ascii="Arial" w:hAnsi="Arial" w:cs="Arial"/>
        </w:rPr>
        <w:t>:</w:t>
      </w:r>
      <w:r w:rsidR="001A42D3">
        <w:rPr>
          <w:rFonts w:ascii="Arial" w:hAnsi="Arial" w:cs="Arial"/>
        </w:rPr>
        <w:t xml:space="preserve"> </w:t>
      </w:r>
      <w:r w:rsidR="002B6FAD" w:rsidRPr="003075EF">
        <w:rPr>
          <w:rFonts w:ascii="Arial" w:hAnsi="Arial" w:cs="Arial"/>
        </w:rPr>
        <w:t>__________________________.</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V primeru, da je </w:t>
      </w:r>
      <w:r w:rsidR="002B6FAD" w:rsidRPr="003075EF">
        <w:rPr>
          <w:rFonts w:ascii="Arial" w:hAnsi="Arial" w:cs="Arial"/>
        </w:rPr>
        <w:t>kateri od podizvajal</w:t>
      </w:r>
      <w:r w:rsidRPr="003075EF">
        <w:rPr>
          <w:rFonts w:ascii="Arial" w:hAnsi="Arial" w:cs="Arial"/>
        </w:rPr>
        <w:t>c</w:t>
      </w:r>
      <w:r w:rsidR="002B6FAD" w:rsidRPr="003075EF">
        <w:rPr>
          <w:rFonts w:ascii="Arial" w:hAnsi="Arial" w:cs="Arial"/>
        </w:rPr>
        <w:t>ev zahteval neposredna plačila</w:t>
      </w:r>
      <w:r w:rsidRPr="003075EF">
        <w:rPr>
          <w:rFonts w:ascii="Arial" w:hAnsi="Arial" w:cs="Arial"/>
        </w:rPr>
        <w:t xml:space="preserve">, </w:t>
      </w:r>
      <w:r w:rsidR="007D0F41">
        <w:rPr>
          <w:rFonts w:ascii="Arial" w:hAnsi="Arial" w:cs="Arial"/>
        </w:rPr>
        <w:t>izvajalec</w:t>
      </w:r>
      <w:r w:rsidRPr="003075EF">
        <w:rPr>
          <w:rFonts w:ascii="Arial" w:hAnsi="Arial" w:cs="Arial"/>
        </w:rPr>
        <w:t xml:space="preserve"> pooblašča nar</w:t>
      </w:r>
      <w:r w:rsidR="00364FB0" w:rsidRPr="003075EF">
        <w:rPr>
          <w:rFonts w:ascii="Arial" w:hAnsi="Arial" w:cs="Arial"/>
        </w:rPr>
        <w:t>očnika, da na podlagi potrjenih</w:t>
      </w:r>
      <w:r w:rsidRPr="003075EF">
        <w:rPr>
          <w:rFonts w:ascii="Arial" w:hAnsi="Arial" w:cs="Arial"/>
        </w:rPr>
        <w:t xml:space="preserve"> rač</w:t>
      </w:r>
      <w:r w:rsidR="00364FB0" w:rsidRPr="003075EF">
        <w:rPr>
          <w:rFonts w:ascii="Arial" w:hAnsi="Arial" w:cs="Arial"/>
        </w:rPr>
        <w:t>unov oziroma situacij</w:t>
      </w:r>
      <w:r w:rsidR="002B6FAD" w:rsidRPr="003075EF">
        <w:rPr>
          <w:rFonts w:ascii="Arial" w:hAnsi="Arial" w:cs="Arial"/>
        </w:rPr>
        <w:t xml:space="preserve"> s strani </w:t>
      </w:r>
      <w:r w:rsidR="007D0F41">
        <w:rPr>
          <w:rFonts w:ascii="Arial" w:hAnsi="Arial" w:cs="Arial"/>
        </w:rPr>
        <w:t>izvajalca</w:t>
      </w:r>
      <w:r w:rsidRPr="003075EF">
        <w:rPr>
          <w:rFonts w:ascii="Arial" w:hAnsi="Arial" w:cs="Arial"/>
        </w:rPr>
        <w:t xml:space="preserve"> neposredno </w:t>
      </w:r>
      <w:r w:rsidRPr="003075EF">
        <w:rPr>
          <w:rFonts w:ascii="Arial" w:hAnsi="Arial" w:cs="Arial"/>
        </w:rPr>
        <w:lastRenderedPageBreak/>
        <w:t xml:space="preserve">plačuje podizvajalcu. </w:t>
      </w:r>
      <w:r w:rsidR="007D0F41">
        <w:rPr>
          <w:rFonts w:ascii="Arial" w:hAnsi="Arial" w:cs="Arial"/>
        </w:rPr>
        <w:t>Izvajalec</w:t>
      </w:r>
      <w:r w:rsidR="00364FB0" w:rsidRPr="003075EF">
        <w:rPr>
          <w:rFonts w:ascii="Arial" w:hAnsi="Arial" w:cs="Arial"/>
        </w:rPr>
        <w:t xml:space="preserve"> mora svojemu računu oziroma situaciji priložiti račun oziroma </w:t>
      </w:r>
      <w:r w:rsidRPr="003075EF">
        <w:rPr>
          <w:rFonts w:ascii="Arial" w:hAnsi="Arial" w:cs="Arial"/>
        </w:rPr>
        <w:t>situacijo podizvaja</w:t>
      </w:r>
      <w:r w:rsidR="002B6FAD" w:rsidRPr="003075EF">
        <w:rPr>
          <w:rFonts w:ascii="Arial" w:hAnsi="Arial" w:cs="Arial"/>
        </w:rPr>
        <w:t>lca, ki ga je predhodno potrdil, ter natančno specifikacijo prejemnikov plačil.</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Če podizvajalec neposrednega plačila ni zahteval, </w:t>
      </w:r>
      <w:r w:rsidR="001A42D3">
        <w:rPr>
          <w:rFonts w:ascii="Arial" w:hAnsi="Arial" w:cs="Arial"/>
        </w:rPr>
        <w:t xml:space="preserve">mora </w:t>
      </w:r>
      <w:r w:rsidR="007D0F41">
        <w:rPr>
          <w:rFonts w:ascii="Arial" w:hAnsi="Arial" w:cs="Arial"/>
        </w:rPr>
        <w:t xml:space="preserve">izvajalec </w:t>
      </w:r>
      <w:r w:rsidR="001A42D3">
        <w:rPr>
          <w:rFonts w:ascii="Arial" w:hAnsi="Arial" w:cs="Arial"/>
        </w:rPr>
        <w:t xml:space="preserve">naročniku </w:t>
      </w:r>
      <w:r w:rsidRPr="003075EF">
        <w:rPr>
          <w:rFonts w:ascii="Arial" w:hAnsi="Arial" w:cs="Arial"/>
        </w:rPr>
        <w:t>najpozneje v 60 dneh od plačila končneg</w:t>
      </w:r>
      <w:r w:rsidR="001A42D3">
        <w:rPr>
          <w:rFonts w:ascii="Arial" w:hAnsi="Arial" w:cs="Arial"/>
        </w:rPr>
        <w:t>a računa oziroma situacije poslati</w:t>
      </w:r>
      <w:r w:rsidRPr="003075EF">
        <w:rPr>
          <w:rFonts w:ascii="Arial" w:hAnsi="Arial" w:cs="Arial"/>
        </w:rPr>
        <w:t xml:space="preserve"> svojo pisno izjavo in pisno izjavo podizvajalca, da je podizvajalec prejel plačilo za </w:t>
      </w:r>
      <w:r w:rsidR="002B6FAD" w:rsidRPr="003075EF">
        <w:rPr>
          <w:rFonts w:ascii="Arial" w:hAnsi="Arial" w:cs="Arial"/>
        </w:rPr>
        <w:t>izpolnitev svojih obveznosti, neposredno povezanih</w:t>
      </w:r>
      <w:r w:rsidRPr="003075EF">
        <w:rPr>
          <w:rFonts w:ascii="Arial" w:hAnsi="Arial" w:cs="Arial"/>
        </w:rPr>
        <w:t xml:space="preserve"> s predmetom </w:t>
      </w:r>
      <w:r w:rsidR="00364FB0" w:rsidRPr="003075EF">
        <w:rPr>
          <w:rFonts w:ascii="Arial" w:hAnsi="Arial" w:cs="Arial"/>
        </w:rPr>
        <w:t>te pogodbe</w:t>
      </w:r>
      <w:r w:rsidRPr="003075EF">
        <w:rPr>
          <w:rFonts w:ascii="Arial" w:hAnsi="Arial" w:cs="Arial"/>
        </w:rPr>
        <w:t>.</w:t>
      </w:r>
    </w:p>
    <w:p w:rsidR="00A00185" w:rsidRPr="003075EF" w:rsidRDefault="00A00185" w:rsidP="00FD71EF">
      <w:pPr>
        <w:pStyle w:val="Standard"/>
        <w:rPr>
          <w:rFonts w:ascii="Arial" w:hAnsi="Arial" w:cs="Arial"/>
        </w:rPr>
      </w:pPr>
    </w:p>
    <w:p w:rsidR="00FC0203" w:rsidRPr="003075EF" w:rsidRDefault="007D0F41" w:rsidP="00FC0203">
      <w:pPr>
        <w:pStyle w:val="Standard"/>
        <w:rPr>
          <w:rFonts w:ascii="Arial" w:eastAsia="Times New Roman" w:hAnsi="Arial" w:cs="Arial"/>
          <w:szCs w:val="20"/>
          <w:lang w:eastAsia="sl-SI"/>
        </w:rPr>
      </w:pPr>
      <w:r>
        <w:rPr>
          <w:rFonts w:ascii="Arial" w:eastAsia="Times New Roman" w:hAnsi="Arial" w:cs="Arial"/>
          <w:szCs w:val="20"/>
          <w:lang w:eastAsia="sl-SI"/>
        </w:rPr>
        <w:t>Izvajalec</w:t>
      </w:r>
      <w:r w:rsidR="00FC0203"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3075EF" w:rsidRDefault="00FC0203" w:rsidP="00FC0203">
      <w:pPr>
        <w:pStyle w:val="Standard"/>
        <w:rPr>
          <w:rFonts w:ascii="Arial" w:hAnsi="Arial" w:cs="Arial"/>
        </w:rPr>
      </w:pPr>
    </w:p>
    <w:p w:rsidR="00364FB0" w:rsidRPr="003075EF" w:rsidRDefault="00FC0203" w:rsidP="00FC0203">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B863CD">
        <w:rPr>
          <w:rFonts w:ascii="Arial" w:hAnsi="Arial" w:cs="Arial"/>
        </w:rPr>
        <w:t>izvajalec</w:t>
      </w:r>
      <w:r w:rsidRPr="003075EF">
        <w:rPr>
          <w:rFonts w:ascii="Arial" w:hAnsi="Arial" w:cs="Arial"/>
        </w:rPr>
        <w:t xml:space="preserve"> izpolnjeval s prejšnjim podizvajalcem. </w:t>
      </w:r>
      <w:r w:rsidR="007D0F41">
        <w:rPr>
          <w:rFonts w:ascii="Arial" w:hAnsi="Arial" w:cs="Arial"/>
        </w:rPr>
        <w:t>Izvajalec</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sidR="00815C2C">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3075EF">
        <w:rPr>
          <w:rFonts w:ascii="Arial" w:hAnsi="Arial" w:cs="Arial"/>
        </w:rPr>
        <w:t>, ki veljajo za podizvajalca.</w:t>
      </w:r>
    </w:p>
    <w:p w:rsidR="00364FB0" w:rsidRPr="003075EF" w:rsidRDefault="00364FB0" w:rsidP="00FC0203">
      <w:pPr>
        <w:pStyle w:val="Standard"/>
        <w:rPr>
          <w:rFonts w:ascii="Arial" w:hAnsi="Arial" w:cs="Arial"/>
        </w:rPr>
      </w:pPr>
    </w:p>
    <w:p w:rsidR="00FC0203" w:rsidRPr="003075EF" w:rsidRDefault="007D0F41" w:rsidP="00FC0203">
      <w:pPr>
        <w:pStyle w:val="Standard"/>
        <w:rPr>
          <w:rFonts w:ascii="Arial" w:hAnsi="Arial" w:cs="Arial"/>
        </w:rPr>
      </w:pPr>
      <w:r>
        <w:rPr>
          <w:rFonts w:ascii="Arial" w:hAnsi="Arial" w:cs="Arial"/>
        </w:rPr>
        <w:t>Izvajalec</w:t>
      </w:r>
      <w:r w:rsidR="00FC0203" w:rsidRPr="003075EF">
        <w:rPr>
          <w:rFonts w:ascii="Arial" w:hAnsi="Arial" w:cs="Arial"/>
        </w:rPr>
        <w:t xml:space="preserve"> mora za novo angažirane </w:t>
      </w:r>
      <w:r w:rsidR="0086441B">
        <w:rPr>
          <w:rFonts w:ascii="Arial" w:hAnsi="Arial" w:cs="Arial"/>
        </w:rPr>
        <w:t>pod</w:t>
      </w:r>
      <w:r w:rsidR="00FC0203" w:rsidRPr="003075EF">
        <w:rPr>
          <w:rFonts w:ascii="Arial" w:hAnsi="Arial" w:cs="Arial"/>
        </w:rPr>
        <w:t>izvajalce predložiti obraz</w:t>
      </w:r>
      <w:r w:rsidR="00C5156B">
        <w:rPr>
          <w:rFonts w:ascii="Arial" w:hAnsi="Arial" w:cs="Arial"/>
        </w:rPr>
        <w:t>ec ESPD, obrazec »Podizvajalci«</w:t>
      </w:r>
      <w:r w:rsidR="00FC0203" w:rsidRPr="003075EF">
        <w:rPr>
          <w:rFonts w:ascii="Arial" w:hAnsi="Arial" w:cs="Arial"/>
        </w:rPr>
        <w:t xml:space="preserve"> </w:t>
      </w:r>
      <w:r w:rsidR="00815C2C">
        <w:rPr>
          <w:rFonts w:ascii="Arial" w:hAnsi="Arial" w:cs="Arial"/>
        </w:rPr>
        <w:t>ter</w:t>
      </w:r>
      <w:r w:rsidR="00FC0203" w:rsidRPr="003075EF">
        <w:rPr>
          <w:rFonts w:ascii="Arial" w:hAnsi="Arial" w:cs="Arial"/>
        </w:rPr>
        <w:t>, v kolikor je relevantno, obrazec »Izjava podizva</w:t>
      </w:r>
      <w:r w:rsidR="00364FB0" w:rsidRPr="003075EF">
        <w:rPr>
          <w:rFonts w:ascii="Arial" w:hAnsi="Arial" w:cs="Arial"/>
        </w:rPr>
        <w:t>j</w:t>
      </w:r>
      <w:r w:rsidR="00892274" w:rsidRPr="003075EF">
        <w:rPr>
          <w:rFonts w:ascii="Arial" w:hAnsi="Arial" w:cs="Arial"/>
        </w:rPr>
        <w:t xml:space="preserve">alca o </w:t>
      </w:r>
      <w:r w:rsidR="00C5156B">
        <w:rPr>
          <w:rFonts w:ascii="Arial" w:hAnsi="Arial" w:cs="Arial"/>
        </w:rPr>
        <w:t>neposrednih plačilih«</w:t>
      </w:r>
      <w:r w:rsidR="00FC0203" w:rsidRPr="00815C2C">
        <w:rPr>
          <w:rFonts w:ascii="Arial" w:hAnsi="Arial" w:cs="Arial"/>
        </w:rPr>
        <w:t>.</w:t>
      </w:r>
      <w:r w:rsidR="00FC0203" w:rsidRPr="003075EF">
        <w:rPr>
          <w:rFonts w:ascii="Arial" w:hAnsi="Arial" w:cs="Arial"/>
        </w:rPr>
        <w:t xml:space="preserve"> Zaradi </w:t>
      </w:r>
      <w:r w:rsidR="00364FB0" w:rsidRPr="003075EF">
        <w:rPr>
          <w:rFonts w:ascii="Arial" w:hAnsi="Arial" w:cs="Arial"/>
        </w:rPr>
        <w:t>hitrejše</w:t>
      </w:r>
      <w:r w:rsidR="00FC0203" w:rsidRPr="003075EF">
        <w:rPr>
          <w:rFonts w:ascii="Arial" w:hAnsi="Arial" w:cs="Arial"/>
        </w:rPr>
        <w:t xml:space="preserve"> obravnave predloga za nominacijo podizvajalca lahko </w:t>
      </w:r>
      <w:r>
        <w:rPr>
          <w:rFonts w:ascii="Arial" w:hAnsi="Arial" w:cs="Arial"/>
        </w:rPr>
        <w:t xml:space="preserve">izvajalec </w:t>
      </w:r>
      <w:r w:rsidR="00FC0203" w:rsidRPr="003075EF">
        <w:rPr>
          <w:rFonts w:ascii="Arial" w:hAnsi="Arial" w:cs="Arial"/>
        </w:rPr>
        <w:t xml:space="preserve">poleg navedenih obrazcev predloži tudi dokazila o neobstoju razlogov za izključitev ter, </w:t>
      </w:r>
      <w:r w:rsidR="00364FB0" w:rsidRPr="003075EF">
        <w:rPr>
          <w:rFonts w:ascii="Arial" w:hAnsi="Arial" w:cs="Arial"/>
        </w:rPr>
        <w:t>če je</w:t>
      </w:r>
      <w:r w:rsidR="00FC0203" w:rsidRPr="003075EF">
        <w:rPr>
          <w:rFonts w:ascii="Arial" w:hAnsi="Arial" w:cs="Arial"/>
        </w:rPr>
        <w:t xml:space="preserve"> </w:t>
      </w:r>
      <w:r w:rsidR="00364FB0" w:rsidRPr="003075EF">
        <w:rPr>
          <w:rFonts w:ascii="Arial" w:hAnsi="Arial" w:cs="Arial"/>
        </w:rPr>
        <w:t>relevantno</w:t>
      </w:r>
      <w:r w:rsidR="00FC0203" w:rsidRPr="003075EF">
        <w:rPr>
          <w:rFonts w:ascii="Arial" w:hAnsi="Arial" w:cs="Arial"/>
        </w:rPr>
        <w:t>, o izpolnjevanju pogojev.</w:t>
      </w:r>
    </w:p>
    <w:p w:rsidR="00FC0203" w:rsidRPr="003075EF" w:rsidRDefault="00FC0203" w:rsidP="00FC0203">
      <w:pPr>
        <w:pStyle w:val="Standard"/>
        <w:rPr>
          <w:rFonts w:ascii="Arial" w:hAnsi="Arial" w:cs="Arial"/>
        </w:rPr>
      </w:pPr>
    </w:p>
    <w:p w:rsidR="00A00185" w:rsidRPr="003075EF" w:rsidRDefault="00FC0203" w:rsidP="00FC0203">
      <w:pPr>
        <w:pStyle w:val="Standard"/>
        <w:rPr>
          <w:rFonts w:ascii="Arial" w:hAnsi="Arial" w:cs="Arial"/>
        </w:rPr>
      </w:pPr>
      <w:r w:rsidRPr="003075EF">
        <w:rPr>
          <w:rFonts w:ascii="Arial" w:hAnsi="Arial" w:cs="Arial"/>
        </w:rPr>
        <w:t xml:space="preserve">Če naročnik ugotovi, da dela izvaja podizvajalec, ki ga </w:t>
      </w:r>
      <w:r w:rsidR="007D0F41">
        <w:rPr>
          <w:rFonts w:ascii="Arial" w:hAnsi="Arial" w:cs="Arial"/>
        </w:rPr>
        <w:t>izvajalec</w:t>
      </w:r>
      <w:r w:rsidRPr="003075EF">
        <w:rPr>
          <w:rFonts w:ascii="Arial" w:hAnsi="Arial" w:cs="Arial"/>
        </w:rPr>
        <w:t xml:space="preserve"> ni nominiral v svoji ponudbi in za njegovo nominacijo tudi ni pridobil naknadnega soglasja naročnika, ima naročnik pravico </w:t>
      </w:r>
      <w:r w:rsidR="00364FB0" w:rsidRPr="003075EF">
        <w:rPr>
          <w:rFonts w:ascii="Arial" w:hAnsi="Arial" w:cs="Arial"/>
        </w:rPr>
        <w:t>odstopiti od</w:t>
      </w:r>
      <w:r w:rsidRPr="003075EF">
        <w:rPr>
          <w:rFonts w:ascii="Arial" w:hAnsi="Arial" w:cs="Arial"/>
        </w:rPr>
        <w:t xml:space="preserve"> </w:t>
      </w:r>
      <w:r w:rsidR="00364FB0" w:rsidRPr="003075EF">
        <w:rPr>
          <w:rFonts w:ascii="Arial" w:hAnsi="Arial" w:cs="Arial"/>
        </w:rPr>
        <w:t>te pogodbe</w:t>
      </w:r>
      <w:r w:rsidRPr="003075EF">
        <w:rPr>
          <w:rFonts w:ascii="Arial" w:hAnsi="Arial" w:cs="Arial"/>
        </w:rPr>
        <w:t>. Naročnik si pridržuje pravico, da med izvajanjem pogodbe kadarkoli preveri, delavci katerega gospodarskega subjekta izpolnjujejo predmet naročila.</w:t>
      </w:r>
    </w:p>
    <w:p w:rsidR="00FC0203" w:rsidRPr="003075EF" w:rsidRDefault="00FC0203" w:rsidP="00FC0203">
      <w:pPr>
        <w:pStyle w:val="Standard"/>
        <w:rPr>
          <w:rFonts w:ascii="Arial" w:hAnsi="Arial" w:cs="Arial"/>
        </w:rPr>
      </w:pPr>
    </w:p>
    <w:p w:rsidR="00FC0203" w:rsidRPr="003075EF" w:rsidRDefault="007D0F41" w:rsidP="00FC0203">
      <w:pPr>
        <w:pStyle w:val="Standard"/>
        <w:rPr>
          <w:rFonts w:ascii="Arial" w:hAnsi="Arial" w:cs="Arial"/>
        </w:rPr>
      </w:pPr>
      <w:r>
        <w:rPr>
          <w:rFonts w:ascii="Arial" w:hAnsi="Arial" w:cs="Arial"/>
        </w:rPr>
        <w:t>Izvajalec</w:t>
      </w:r>
      <w:r w:rsidR="00FC0203" w:rsidRPr="003075EF">
        <w:rPr>
          <w:rFonts w:ascii="Arial" w:hAnsi="Arial" w:cs="Arial"/>
        </w:rPr>
        <w:t xml:space="preserve"> v razmerju do naročnika v celoti odgovarja za izvedbo naročila, tudi če naročilo izvede s podizvajalci.</w:t>
      </w:r>
    </w:p>
    <w:p w:rsidR="00A00185" w:rsidRPr="003075EF" w:rsidRDefault="00A00185"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9B2BA0">
        <w:rPr>
          <w:rFonts w:ascii="Arial" w:hAnsi="Arial" w:cs="Arial"/>
          <w:b/>
        </w:rPr>
        <w:t>(zavarovanje za dobro izvedbo pogodbenih obveznosti)</w:t>
      </w:r>
    </w:p>
    <w:p w:rsidR="005A5607" w:rsidRPr="003075EF" w:rsidRDefault="005A5607" w:rsidP="00F01BD3">
      <w:pPr>
        <w:pStyle w:val="Standard"/>
        <w:keepNext/>
        <w:rPr>
          <w:rFonts w:ascii="Arial" w:hAnsi="Arial" w:cs="Arial"/>
        </w:rPr>
      </w:pPr>
    </w:p>
    <w:p w:rsidR="00907060" w:rsidRDefault="007D0F41" w:rsidP="000F3F2F">
      <w:pPr>
        <w:spacing w:after="0" w:line="276" w:lineRule="auto"/>
        <w:jc w:val="both"/>
        <w:rPr>
          <w:rFonts w:ascii="Arial" w:hAnsi="Arial" w:cs="Arial"/>
        </w:rPr>
      </w:pPr>
      <w:r>
        <w:rPr>
          <w:rFonts w:ascii="Arial" w:hAnsi="Arial" w:cs="Arial"/>
        </w:rPr>
        <w:t>Izvajalec</w:t>
      </w:r>
      <w:r w:rsidR="005A5607" w:rsidRPr="003075EF">
        <w:rPr>
          <w:rFonts w:ascii="Arial" w:hAnsi="Arial" w:cs="Arial"/>
        </w:rPr>
        <w:t xml:space="preserve"> mora </w:t>
      </w:r>
      <w:r w:rsidR="00A30248">
        <w:rPr>
          <w:rFonts w:ascii="Arial" w:hAnsi="Arial" w:cs="Arial"/>
        </w:rPr>
        <w:t>skupaj s podpisom</w:t>
      </w:r>
      <w:r w:rsidR="005A5607" w:rsidRPr="003075EF">
        <w:rPr>
          <w:rFonts w:ascii="Arial" w:hAnsi="Arial" w:cs="Arial"/>
        </w:rPr>
        <w:t xml:space="preserve"> te pogodbe naročniku predložiti </w:t>
      </w:r>
      <w:r w:rsidR="00907060">
        <w:rPr>
          <w:rFonts w:ascii="Arial" w:hAnsi="Arial" w:cs="Arial"/>
        </w:rPr>
        <w:t>tri originalne podpisane</w:t>
      </w:r>
      <w:r w:rsidR="008156D4">
        <w:rPr>
          <w:rFonts w:ascii="Arial" w:hAnsi="Arial" w:cs="Arial"/>
        </w:rPr>
        <w:t xml:space="preserve"> in žigosan</w:t>
      </w:r>
      <w:r w:rsidR="00907060">
        <w:rPr>
          <w:rFonts w:ascii="Arial" w:hAnsi="Arial" w:cs="Arial"/>
        </w:rPr>
        <w:t>e bianko menice</w:t>
      </w:r>
      <w:r w:rsidR="008156D4" w:rsidRPr="003075EF">
        <w:rPr>
          <w:rFonts w:ascii="Arial" w:hAnsi="Arial" w:cs="Arial"/>
        </w:rPr>
        <w:t xml:space="preserve"> za dobro izvedbo pogodbenih obveznosti</w:t>
      </w:r>
      <w:r w:rsidR="008156D4">
        <w:rPr>
          <w:rFonts w:ascii="Arial" w:hAnsi="Arial" w:cs="Arial"/>
        </w:rPr>
        <w:t>, v papirni obliki.</w:t>
      </w:r>
      <w:r w:rsidR="005A5607" w:rsidRPr="003075EF">
        <w:rPr>
          <w:rFonts w:ascii="Arial" w:hAnsi="Arial" w:cs="Arial"/>
        </w:rPr>
        <w:t xml:space="preserve"> </w:t>
      </w:r>
      <w:r w:rsidR="008156D4">
        <w:rPr>
          <w:rFonts w:ascii="Arial" w:hAnsi="Arial" w:cs="Arial"/>
        </w:rPr>
        <w:t xml:space="preserve">Pogodbeni stranki ugotavljata, da je </w:t>
      </w:r>
      <w:r>
        <w:rPr>
          <w:rFonts w:ascii="Arial" w:hAnsi="Arial" w:cs="Arial"/>
        </w:rPr>
        <w:t>izvajalec</w:t>
      </w:r>
      <w:r w:rsidR="008156D4">
        <w:rPr>
          <w:rFonts w:ascii="Arial" w:hAnsi="Arial" w:cs="Arial"/>
        </w:rPr>
        <w:t xml:space="preserve"> naročniku že predložil </w:t>
      </w:r>
      <w:r w:rsidR="008156D4" w:rsidRPr="008156D4">
        <w:rPr>
          <w:rFonts w:ascii="Arial" w:hAnsi="Arial" w:cs="Arial"/>
        </w:rPr>
        <w:t>menično izjavo za dobro izvedbo pogodbenih obveznosti</w:t>
      </w:r>
      <w:r w:rsidR="008156D4">
        <w:rPr>
          <w:rFonts w:ascii="Arial" w:hAnsi="Arial" w:cs="Arial"/>
        </w:rPr>
        <w:t>,</w:t>
      </w:r>
      <w:r w:rsidR="008156D4" w:rsidRPr="00572B82">
        <w:rPr>
          <w:rFonts w:ascii="Arial" w:hAnsi="Arial" w:cs="Arial"/>
        </w:rPr>
        <w:t xml:space="preserve"> </w:t>
      </w:r>
      <w:r w:rsidR="008156D4">
        <w:rPr>
          <w:rFonts w:ascii="Arial" w:hAnsi="Arial" w:cs="Arial"/>
        </w:rPr>
        <w:t>s katero je naročnika za primer izpolnitve katere od spodaj navedenih okoliščin pooblasti</w:t>
      </w:r>
      <w:r w:rsidR="0012634F">
        <w:rPr>
          <w:rFonts w:ascii="Arial" w:hAnsi="Arial" w:cs="Arial"/>
        </w:rPr>
        <w:t>l</w:t>
      </w:r>
      <w:r w:rsidR="008156D4">
        <w:rPr>
          <w:rFonts w:ascii="Arial" w:hAnsi="Arial" w:cs="Arial"/>
        </w:rPr>
        <w:t xml:space="preserve"> za izpolnitev </w:t>
      </w:r>
      <w:r w:rsidR="00907060">
        <w:rPr>
          <w:rFonts w:ascii="Arial" w:hAnsi="Arial" w:cs="Arial"/>
        </w:rPr>
        <w:t>vsake od bianko menic</w:t>
      </w:r>
      <w:r w:rsidR="008156D4">
        <w:rPr>
          <w:rFonts w:ascii="Arial" w:hAnsi="Arial" w:cs="Arial"/>
        </w:rPr>
        <w:t xml:space="preserve"> do višine</w:t>
      </w:r>
      <w:r w:rsidR="008156D4" w:rsidRPr="003075EF">
        <w:rPr>
          <w:rFonts w:ascii="Arial" w:hAnsi="Arial" w:cs="Arial"/>
        </w:rPr>
        <w:t xml:space="preserve"> </w:t>
      </w:r>
      <w:r w:rsidR="008156D4" w:rsidRPr="00E97E1E">
        <w:rPr>
          <w:rFonts w:ascii="Arial" w:hAnsi="Arial" w:cs="Arial"/>
        </w:rPr>
        <w:t>10% od</w:t>
      </w:r>
      <w:r w:rsidR="008156D4" w:rsidRPr="003075EF">
        <w:rPr>
          <w:rFonts w:ascii="Arial" w:hAnsi="Arial" w:cs="Arial"/>
        </w:rPr>
        <w:t xml:space="preserve"> sku</w:t>
      </w:r>
      <w:r w:rsidR="000132F4">
        <w:rPr>
          <w:rFonts w:ascii="Arial" w:hAnsi="Arial" w:cs="Arial"/>
        </w:rPr>
        <w:t xml:space="preserve">pne vrednosti </w:t>
      </w:r>
      <w:r w:rsidR="000132F4">
        <w:rPr>
          <w:rFonts w:ascii="Arial" w:hAnsi="Arial" w:cs="Arial"/>
        </w:rPr>
        <w:lastRenderedPageBreak/>
        <w:t xml:space="preserve">pogodbe </w:t>
      </w:r>
      <w:r w:rsidR="001A42D3">
        <w:rPr>
          <w:rFonts w:ascii="Arial" w:hAnsi="Arial" w:cs="Arial"/>
        </w:rPr>
        <w:t>bre</w:t>
      </w:r>
      <w:r w:rsidR="000132F4">
        <w:rPr>
          <w:rFonts w:ascii="Arial" w:hAnsi="Arial" w:cs="Arial"/>
        </w:rPr>
        <w:t>z DDV</w:t>
      </w:r>
      <w:r w:rsidR="00907060">
        <w:rPr>
          <w:rFonts w:ascii="Arial" w:hAnsi="Arial" w:cs="Arial"/>
        </w:rPr>
        <w:t>.</w:t>
      </w:r>
    </w:p>
    <w:p w:rsidR="00907060" w:rsidRDefault="00907060" w:rsidP="000F3F2F">
      <w:pPr>
        <w:spacing w:after="0" w:line="276" w:lineRule="auto"/>
        <w:jc w:val="both"/>
        <w:rPr>
          <w:rFonts w:ascii="Arial" w:hAnsi="Arial" w:cs="Arial"/>
        </w:rPr>
      </w:pPr>
    </w:p>
    <w:p w:rsidR="005A5607" w:rsidRPr="003075EF" w:rsidRDefault="005A5607" w:rsidP="000F3F2F">
      <w:pPr>
        <w:spacing w:after="0" w:line="276" w:lineRule="auto"/>
        <w:jc w:val="both"/>
        <w:rPr>
          <w:rFonts w:ascii="Arial" w:hAnsi="Arial" w:cs="Arial"/>
        </w:rPr>
      </w:pPr>
      <w:r w:rsidRPr="003075EF">
        <w:rPr>
          <w:rFonts w:ascii="Arial" w:hAnsi="Arial" w:cs="Arial"/>
        </w:rPr>
        <w:t>Če se</w:t>
      </w:r>
      <w:r w:rsidR="000F3F2F" w:rsidRPr="003075EF">
        <w:rPr>
          <w:rFonts w:ascii="Arial" w:hAnsi="Arial" w:cs="Arial"/>
        </w:rPr>
        <w:t xml:space="preserve"> </w:t>
      </w:r>
      <w:r w:rsidRPr="003075EF">
        <w:rPr>
          <w:rFonts w:ascii="Arial" w:hAnsi="Arial" w:cs="Arial"/>
        </w:rPr>
        <w:t>med trajanjem pogodbe skladno</w:t>
      </w:r>
      <w:r w:rsidR="000F3F2F" w:rsidRPr="003075EF">
        <w:rPr>
          <w:rFonts w:ascii="Arial" w:hAnsi="Arial" w:cs="Arial"/>
        </w:rPr>
        <w:t xml:space="preserve"> s 95. členom ZJN-3 spremeni</w:t>
      </w:r>
      <w:r w:rsidRPr="003075EF">
        <w:rPr>
          <w:rFonts w:ascii="Arial" w:hAnsi="Arial" w:cs="Arial"/>
        </w:rPr>
        <w:t xml:space="preserve"> </w:t>
      </w:r>
      <w:r w:rsidR="000F3F2F" w:rsidRPr="003075EF">
        <w:rPr>
          <w:rFonts w:ascii="Arial" w:hAnsi="Arial" w:cs="Arial"/>
        </w:rPr>
        <w:t>vrednost predmeta naročila, mora</w:t>
      </w:r>
      <w:r w:rsidRPr="003075EF">
        <w:rPr>
          <w:rFonts w:ascii="Arial" w:hAnsi="Arial" w:cs="Arial"/>
        </w:rPr>
        <w:t xml:space="preserve"> </w:t>
      </w:r>
      <w:r w:rsidR="007D0F41">
        <w:rPr>
          <w:rFonts w:ascii="Arial" w:hAnsi="Arial" w:cs="Arial"/>
        </w:rPr>
        <w:t>izvajalec</w:t>
      </w:r>
      <w:r w:rsidR="000B639B">
        <w:rPr>
          <w:rFonts w:ascii="Arial" w:hAnsi="Arial" w:cs="Arial"/>
        </w:rPr>
        <w:t xml:space="preserve"> temu ustrezno spremeniti</w:t>
      </w:r>
      <w:r w:rsidRPr="003075EF">
        <w:rPr>
          <w:rFonts w:ascii="Arial" w:hAnsi="Arial" w:cs="Arial"/>
        </w:rPr>
        <w:t xml:space="preserve"> </w:t>
      </w:r>
      <w:r w:rsidR="00D62A04" w:rsidRPr="003075EF">
        <w:rPr>
          <w:rFonts w:ascii="Arial" w:hAnsi="Arial" w:cs="Arial"/>
        </w:rPr>
        <w:t>oziroma nadomestiti</w:t>
      </w:r>
      <w:r w:rsidRPr="003075EF">
        <w:rPr>
          <w:rFonts w:ascii="Arial" w:hAnsi="Arial" w:cs="Arial"/>
        </w:rPr>
        <w:t xml:space="preserve"> zavarovanje za dobro izvedbo pogodbenih obveznosti.</w:t>
      </w:r>
      <w:r w:rsidR="00577248">
        <w:rPr>
          <w:rFonts w:ascii="Arial" w:hAnsi="Arial" w:cs="Arial"/>
        </w:rPr>
        <w:t xml:space="preserve"> V</w:t>
      </w:r>
      <w:r w:rsidR="00907060">
        <w:rPr>
          <w:rFonts w:ascii="Arial" w:hAnsi="Arial" w:cs="Arial"/>
        </w:rPr>
        <w:t>sakič</w:t>
      </w:r>
      <w:r w:rsidR="00577248">
        <w:rPr>
          <w:rFonts w:ascii="Arial" w:hAnsi="Arial" w:cs="Arial"/>
        </w:rPr>
        <w:t xml:space="preserve">, ko naročnik </w:t>
      </w:r>
      <w:r w:rsidR="007212E4">
        <w:rPr>
          <w:rFonts w:ascii="Arial" w:hAnsi="Arial" w:cs="Arial"/>
        </w:rPr>
        <w:t xml:space="preserve">unovči oziroma </w:t>
      </w:r>
      <w:r w:rsidR="00907060">
        <w:rPr>
          <w:rFonts w:ascii="Arial" w:hAnsi="Arial" w:cs="Arial"/>
        </w:rPr>
        <w:t>predloži v unovčitev</w:t>
      </w:r>
      <w:r w:rsidR="00577248">
        <w:rPr>
          <w:rFonts w:ascii="Arial" w:hAnsi="Arial" w:cs="Arial"/>
        </w:rPr>
        <w:t xml:space="preserve"> bianko menico, mu mora </w:t>
      </w:r>
      <w:r w:rsidR="007D0F41">
        <w:rPr>
          <w:rFonts w:ascii="Arial" w:hAnsi="Arial" w:cs="Arial"/>
        </w:rPr>
        <w:t>izvajalec</w:t>
      </w:r>
      <w:r w:rsidR="00577248">
        <w:rPr>
          <w:rFonts w:ascii="Arial" w:hAnsi="Arial" w:cs="Arial"/>
        </w:rPr>
        <w:t xml:space="preserve"> brez nepotrebnega odlašanja predložiti novo bianko menico v </w:t>
      </w:r>
      <w:r w:rsidR="0019040C">
        <w:rPr>
          <w:rFonts w:ascii="Arial" w:hAnsi="Arial" w:cs="Arial"/>
        </w:rPr>
        <w:t xml:space="preserve">nadaljnje </w:t>
      </w:r>
      <w:r w:rsidR="00577248">
        <w:rPr>
          <w:rFonts w:ascii="Arial" w:hAnsi="Arial" w:cs="Arial"/>
        </w:rPr>
        <w:t>zavarovanje dobre izvedbe pogodbenih obveznosti.</w:t>
      </w:r>
    </w:p>
    <w:p w:rsidR="005A5607" w:rsidRPr="003075EF" w:rsidRDefault="005A5607" w:rsidP="005A5607">
      <w:pPr>
        <w:tabs>
          <w:tab w:val="left" w:pos="1725"/>
        </w:tabs>
        <w:spacing w:after="0" w:line="276" w:lineRule="auto"/>
        <w:jc w:val="both"/>
        <w:rPr>
          <w:rFonts w:ascii="Arial" w:hAnsi="Arial" w:cs="Arial"/>
        </w:rPr>
      </w:pPr>
    </w:p>
    <w:p w:rsidR="005A5607" w:rsidRPr="003075EF" w:rsidRDefault="005A5607" w:rsidP="005A5607">
      <w:pPr>
        <w:spacing w:after="0" w:line="276" w:lineRule="auto"/>
        <w:jc w:val="both"/>
        <w:rPr>
          <w:rFonts w:ascii="Arial" w:hAnsi="Arial" w:cs="Arial"/>
        </w:rPr>
      </w:pPr>
      <w:r w:rsidRPr="003075EF">
        <w:rPr>
          <w:rFonts w:ascii="Arial" w:hAnsi="Arial" w:cs="Arial"/>
        </w:rPr>
        <w:t xml:space="preserve">Finančno zavarovanje za dobro izvedbo pogodbenih obveznosti lahko naročnik </w:t>
      </w:r>
      <w:r w:rsidR="001A42D3">
        <w:rPr>
          <w:rFonts w:ascii="Arial" w:hAnsi="Arial" w:cs="Arial"/>
        </w:rPr>
        <w:t xml:space="preserve">izpolni in </w:t>
      </w:r>
      <w:r w:rsidRPr="003075EF">
        <w:rPr>
          <w:rFonts w:ascii="Arial" w:hAnsi="Arial" w:cs="Arial"/>
        </w:rPr>
        <w:t>unovči, če:</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005A5607" w:rsidRPr="003075EF">
        <w:rPr>
          <w:rFonts w:ascii="Arial" w:hAnsi="Arial" w:cs="Arial"/>
        </w:rPr>
        <w:t xml:space="preserve"> ne prične </w:t>
      </w:r>
      <w:r w:rsidR="00DE5460">
        <w:rPr>
          <w:rFonts w:ascii="Arial" w:hAnsi="Arial" w:cs="Arial"/>
        </w:rPr>
        <w:t>izpolnjevati</w:t>
      </w:r>
      <w:r w:rsidR="005A5607" w:rsidRPr="003075EF">
        <w:rPr>
          <w:rFonts w:ascii="Arial" w:hAnsi="Arial" w:cs="Arial"/>
        </w:rPr>
        <w:t xml:space="preserve"> svojih pogodbenih obveznosti v roku in v skladu z določili pogodbe,</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005A5607" w:rsidRPr="003075EF">
        <w:rPr>
          <w:rFonts w:ascii="Arial" w:hAnsi="Arial" w:cs="Arial"/>
        </w:rPr>
        <w:t xml:space="preserve"> preneha izpolnjevati svoje pogodbene obveznosti v skladu z določili pogodbe,</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005A5607" w:rsidRPr="003075EF">
        <w:rPr>
          <w:rFonts w:ascii="Arial" w:hAnsi="Arial" w:cs="Arial"/>
        </w:rPr>
        <w:t xml:space="preserve"> svojih obveznosti ne izpolni skladno s pogodbo, v dogovorjeni kakovosti, obsegu ali rokih (tj. razlog neizpolnitve, nepravočasne izpolnitve ali nepravilne izpolnitve),</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005A5607" w:rsidRPr="003075EF">
        <w:rPr>
          <w:rFonts w:ascii="Arial" w:hAnsi="Arial" w:cs="Arial"/>
        </w:rPr>
        <w:t xml:space="preserve"> naročniku povzroči škodo, ki je ne povrne v roku 8 dni po pozivu naročnika,</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 xml:space="preserve">izvajalec </w:t>
      </w:r>
      <w:r w:rsidR="005A5607" w:rsidRPr="003075EF">
        <w:rPr>
          <w:rFonts w:ascii="Arial" w:hAnsi="Arial" w:cs="Arial"/>
        </w:rPr>
        <w:t xml:space="preserve">naročniku poda zavajajoče ali lažne izjave, </w:t>
      </w:r>
      <w:r w:rsidR="00364FB0" w:rsidRPr="003075EF">
        <w:rPr>
          <w:rFonts w:ascii="Arial" w:hAnsi="Arial" w:cs="Arial"/>
        </w:rPr>
        <w:t>podatke</w:t>
      </w:r>
      <w:r w:rsidR="005A5607" w:rsidRPr="003075EF">
        <w:rPr>
          <w:rFonts w:ascii="Arial" w:hAnsi="Arial" w:cs="Arial"/>
        </w:rPr>
        <w:t xml:space="preserve"> oziroma dokumente,</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00912712" w:rsidRPr="003075EF">
        <w:rPr>
          <w:rFonts w:ascii="Arial" w:hAnsi="Arial" w:cs="Arial"/>
        </w:rPr>
        <w:t xml:space="preserve"> </w:t>
      </w:r>
      <w:r w:rsidR="005A5607" w:rsidRPr="003075EF">
        <w:rPr>
          <w:rFonts w:ascii="Arial" w:hAnsi="Arial" w:cs="Arial"/>
        </w:rPr>
        <w:t>v roku, ki ga določi naročnik, ne odpravi morebitnih pomanjkljivosti</w:t>
      </w:r>
      <w:r w:rsidR="00912712" w:rsidRPr="003075EF">
        <w:rPr>
          <w:rFonts w:ascii="Arial" w:hAnsi="Arial" w:cs="Arial"/>
        </w:rPr>
        <w:t xml:space="preserve"> ali napak</w:t>
      </w:r>
      <w:r w:rsidR="005A5607" w:rsidRPr="003075EF">
        <w:rPr>
          <w:rFonts w:ascii="Arial" w:hAnsi="Arial" w:cs="Arial"/>
        </w:rPr>
        <w:t xml:space="preserve"> na izvedenem predmetu naročila,</w:t>
      </w:r>
    </w:p>
    <w:p w:rsidR="005A5607" w:rsidRPr="003075EF" w:rsidRDefault="007D0F41"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005A5607" w:rsidRPr="003075EF">
        <w:rPr>
          <w:rFonts w:ascii="Arial" w:hAnsi="Arial" w:cs="Arial"/>
        </w:rPr>
        <w:t xml:space="preserve"> naročniku skladno z njegovim pozivom </w:t>
      </w:r>
      <w:r w:rsidR="000B639B">
        <w:rPr>
          <w:rFonts w:ascii="Arial" w:hAnsi="Arial" w:cs="Arial"/>
        </w:rPr>
        <w:t>ne izroči novega</w:t>
      </w:r>
      <w:r w:rsidR="005A5607" w:rsidRPr="003075EF">
        <w:rPr>
          <w:rFonts w:ascii="Arial" w:hAnsi="Arial" w:cs="Arial"/>
        </w:rPr>
        <w:t xml:space="preserve"> oziroma spremenjenega finančnega zavarovanja za dobr</w:t>
      </w:r>
      <w:r w:rsidR="0019040C">
        <w:rPr>
          <w:rFonts w:ascii="Arial" w:hAnsi="Arial" w:cs="Arial"/>
        </w:rPr>
        <w:t>o izvedbo pogodbenih obveznosti</w:t>
      </w:r>
      <w:r w:rsidR="005A5607" w:rsidRPr="003075EF">
        <w:rPr>
          <w:rFonts w:ascii="Arial" w:hAnsi="Arial" w:cs="Arial"/>
        </w:rPr>
        <w:t>.</w:t>
      </w:r>
    </w:p>
    <w:p w:rsidR="00A00185" w:rsidRPr="003075EF" w:rsidRDefault="00A00185" w:rsidP="00FD71EF">
      <w:pPr>
        <w:pStyle w:val="Standard"/>
        <w:rPr>
          <w:rFonts w:ascii="Arial" w:hAnsi="Arial" w:cs="Arial"/>
        </w:rPr>
      </w:pPr>
    </w:p>
    <w:p w:rsidR="00C35212" w:rsidRPr="003075EF" w:rsidRDefault="00C35212" w:rsidP="00C35212">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w:t>
      </w:r>
      <w:r w:rsidR="001A42D3">
        <w:rPr>
          <w:rFonts w:ascii="Arial" w:hAnsi="Arial" w:cs="Arial"/>
        </w:rPr>
        <w:t xml:space="preserve">pod pogoji iz prejšnjega odstavka izpolni in </w:t>
      </w:r>
      <w:r w:rsidRPr="003075EF">
        <w:rPr>
          <w:rFonts w:ascii="Arial" w:hAnsi="Arial" w:cs="Arial"/>
        </w:rPr>
        <w:t xml:space="preserve">unovči tudi, če naročnik odstopi od pogodbe iz drugega utemeljenega razloga, ki izvira iz sfere </w:t>
      </w:r>
      <w:r w:rsidR="007D0F41">
        <w:rPr>
          <w:rFonts w:ascii="Arial" w:hAnsi="Arial" w:cs="Arial"/>
        </w:rPr>
        <w:t>izvajalca</w:t>
      </w:r>
      <w:r w:rsidRPr="003075EF">
        <w:rPr>
          <w:rFonts w:ascii="Arial" w:hAnsi="Arial" w:cs="Arial"/>
        </w:rPr>
        <w:t xml:space="preserve"> ali, če </w:t>
      </w:r>
      <w:r w:rsidR="007D0F41">
        <w:rPr>
          <w:rFonts w:ascii="Arial" w:hAnsi="Arial" w:cs="Arial"/>
        </w:rPr>
        <w:t>izvajalec</w:t>
      </w:r>
      <w:r w:rsidRPr="003075EF">
        <w:rPr>
          <w:rFonts w:ascii="Arial" w:hAnsi="Arial" w:cs="Arial"/>
        </w:rPr>
        <w:t xml:space="preserve"> odstopi od pogodbe brez utemeljenega razloga, ki bi izviral iz sfere naročnika.</w:t>
      </w:r>
    </w:p>
    <w:p w:rsidR="00C35212" w:rsidRPr="003075EF" w:rsidRDefault="00C35212"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433AB8">
        <w:rPr>
          <w:rFonts w:ascii="Arial" w:hAnsi="Arial" w:cs="Arial"/>
          <w:b/>
        </w:rPr>
        <w:t>(</w:t>
      </w:r>
      <w:r w:rsidR="00644F55" w:rsidRPr="00433AB8">
        <w:rPr>
          <w:rFonts w:ascii="Arial" w:hAnsi="Arial" w:cs="Arial"/>
          <w:b/>
        </w:rPr>
        <w:t xml:space="preserve">prevzem </w:t>
      </w:r>
      <w:r w:rsidR="00521720">
        <w:rPr>
          <w:rFonts w:ascii="Arial" w:hAnsi="Arial" w:cs="Arial"/>
          <w:b/>
        </w:rPr>
        <w:t>odpadkov</w:t>
      </w:r>
      <w:r w:rsidRPr="00433AB8">
        <w:rPr>
          <w:rFonts w:ascii="Arial" w:hAnsi="Arial" w:cs="Arial"/>
          <w:b/>
        </w:rPr>
        <w:t>)</w:t>
      </w:r>
    </w:p>
    <w:p w:rsidR="00A00185" w:rsidRPr="003075EF" w:rsidRDefault="00A00185" w:rsidP="00F01BD3">
      <w:pPr>
        <w:pStyle w:val="Standard"/>
        <w:keepNext/>
        <w:rPr>
          <w:rFonts w:ascii="Arial" w:hAnsi="Arial" w:cs="Arial"/>
        </w:rPr>
      </w:pPr>
    </w:p>
    <w:p w:rsidR="00521720" w:rsidRPr="00EF6605" w:rsidRDefault="00521720" w:rsidP="00521720">
      <w:pPr>
        <w:autoSpaceDN/>
        <w:spacing w:after="0" w:line="276" w:lineRule="auto"/>
        <w:jc w:val="both"/>
        <w:textAlignment w:val="auto"/>
        <w:rPr>
          <w:rFonts w:ascii="Arial" w:hAnsi="Arial" w:cs="Arial"/>
          <w:color w:val="000000" w:themeColor="text1"/>
        </w:rPr>
      </w:pPr>
      <w:r w:rsidRPr="00EF6605">
        <w:rPr>
          <w:rFonts w:ascii="Arial" w:hAnsi="Arial" w:cs="Arial"/>
          <w:color w:val="000000" w:themeColor="text1"/>
        </w:rPr>
        <w:t>Zbirno mesto oziroma naslov lokacije prevzema odpadkov je: Černelčeva 8, 8250 Brežice.</w:t>
      </w:r>
    </w:p>
    <w:p w:rsidR="00521720" w:rsidRPr="00EF6605" w:rsidRDefault="00521720" w:rsidP="00521720">
      <w:pPr>
        <w:autoSpaceDN/>
        <w:spacing w:after="0" w:line="276" w:lineRule="auto"/>
        <w:jc w:val="both"/>
        <w:textAlignment w:val="auto"/>
        <w:rPr>
          <w:rFonts w:ascii="Arial" w:hAnsi="Arial" w:cs="Arial"/>
          <w:color w:val="000000" w:themeColor="text1"/>
        </w:rPr>
      </w:pPr>
    </w:p>
    <w:p w:rsidR="00521720" w:rsidRPr="00EF6605" w:rsidRDefault="00521720" w:rsidP="00521720">
      <w:pPr>
        <w:autoSpaceDN/>
        <w:spacing w:after="0" w:line="276" w:lineRule="auto"/>
        <w:jc w:val="both"/>
        <w:textAlignment w:val="auto"/>
        <w:rPr>
          <w:rFonts w:ascii="Arial" w:hAnsi="Arial" w:cs="Arial"/>
          <w:color w:val="000000" w:themeColor="text1"/>
        </w:rPr>
      </w:pPr>
      <w:r w:rsidRPr="00EF6605">
        <w:rPr>
          <w:rFonts w:ascii="Arial" w:hAnsi="Arial" w:cs="Arial"/>
          <w:color w:val="000000" w:themeColor="text1"/>
        </w:rPr>
        <w:t>Pogostost in količino odvoza odpadkov določa naročnik, pri čemer izhaja iz frekvence, določene v tej pogodbi. Prevzem in odvoz odpadkov se izvaja med 7. in 15. uro, če naročnik ne določi drugače. Naročnik lahko spremeni dan prevzema in odvoza odpadkov, pri čemer o tem obvesti izvajalca.</w:t>
      </w:r>
    </w:p>
    <w:p w:rsidR="00521720" w:rsidRPr="00EF6605" w:rsidRDefault="00521720" w:rsidP="00521720">
      <w:pPr>
        <w:suppressAutoHyphens w:val="0"/>
        <w:autoSpaceDN/>
        <w:spacing w:after="0" w:line="276" w:lineRule="auto"/>
        <w:jc w:val="both"/>
        <w:textAlignment w:val="auto"/>
        <w:rPr>
          <w:rFonts w:ascii="Arial" w:hAnsi="Arial" w:cs="Arial"/>
          <w:color w:val="000000" w:themeColor="text1"/>
        </w:rPr>
      </w:pPr>
    </w:p>
    <w:p w:rsidR="00521720" w:rsidRPr="00EF6605" w:rsidRDefault="00521720" w:rsidP="00521720">
      <w:pPr>
        <w:pStyle w:val="Standard"/>
        <w:rPr>
          <w:rFonts w:ascii="Arial" w:hAnsi="Arial" w:cs="Arial"/>
          <w:color w:val="000000" w:themeColor="text1"/>
        </w:rPr>
      </w:pPr>
      <w:r w:rsidRPr="00EF6605">
        <w:rPr>
          <w:rFonts w:ascii="Arial" w:hAnsi="Arial" w:cs="Arial"/>
          <w:color w:val="000000" w:themeColor="text1"/>
        </w:rPr>
        <w:t>Če to narekujejo potrebe naročnika za posamezno vrsto odpadkov, se storitev opravlja tudi pogosteje od frekvence, določene v 5. členu pogodbe. Dodatne storitve naročnik naroči vsaj en dan vnaprej na elektronski naslov izvajalca:</w:t>
      </w:r>
      <w:r w:rsidR="00255118">
        <w:rPr>
          <w:rFonts w:ascii="Arial" w:hAnsi="Arial" w:cs="Arial"/>
          <w:color w:val="000000" w:themeColor="text1"/>
        </w:rPr>
        <w:t xml:space="preserve"> _____________________________.</w:t>
      </w:r>
    </w:p>
    <w:p w:rsidR="00521720" w:rsidRPr="00EF6605" w:rsidRDefault="00521720" w:rsidP="00FD71EF">
      <w:pPr>
        <w:pStyle w:val="Standard"/>
        <w:rPr>
          <w:rFonts w:ascii="Arial" w:hAnsi="Arial" w:cs="Arial"/>
          <w:color w:val="000000" w:themeColor="text1"/>
        </w:rPr>
      </w:pPr>
    </w:p>
    <w:p w:rsidR="00A00185" w:rsidRPr="003075EF" w:rsidRDefault="00521720" w:rsidP="00FD71EF">
      <w:pPr>
        <w:pStyle w:val="Standard"/>
        <w:rPr>
          <w:rFonts w:ascii="Arial" w:hAnsi="Arial" w:cs="Arial"/>
        </w:rPr>
      </w:pPr>
      <w:r>
        <w:rPr>
          <w:rFonts w:ascii="Arial" w:hAnsi="Arial" w:cs="Arial"/>
        </w:rPr>
        <w:t>Izvajalec garantira</w:t>
      </w:r>
      <w:r w:rsidR="00EF6605">
        <w:rPr>
          <w:rFonts w:ascii="Arial" w:hAnsi="Arial" w:cs="Arial"/>
        </w:rPr>
        <w:t xml:space="preserve"> in odgovarja za</w:t>
      </w:r>
      <w:r>
        <w:rPr>
          <w:rFonts w:ascii="Arial" w:hAnsi="Arial" w:cs="Arial"/>
        </w:rPr>
        <w:t xml:space="preserve"> ustreznost izvajanja pogodbenih storitev</w:t>
      </w:r>
      <w:r w:rsidR="00691679">
        <w:rPr>
          <w:rFonts w:ascii="Arial" w:hAnsi="Arial" w:cs="Arial"/>
        </w:rPr>
        <w:t>. U</w:t>
      </w:r>
      <w:r w:rsidR="00277F54" w:rsidRPr="003075EF">
        <w:rPr>
          <w:rFonts w:ascii="Arial" w:hAnsi="Arial" w:cs="Arial"/>
        </w:rPr>
        <w:t>got</w:t>
      </w:r>
      <w:r w:rsidR="00DE5460">
        <w:rPr>
          <w:rFonts w:ascii="Arial" w:hAnsi="Arial" w:cs="Arial"/>
        </w:rPr>
        <w:t>ovljene napake</w:t>
      </w:r>
      <w:r>
        <w:rPr>
          <w:rFonts w:ascii="Arial" w:hAnsi="Arial" w:cs="Arial"/>
        </w:rPr>
        <w:t xml:space="preserve"> pri izvajanju storitev</w:t>
      </w:r>
      <w:r w:rsidR="00DE5460">
        <w:rPr>
          <w:rFonts w:ascii="Arial" w:hAnsi="Arial" w:cs="Arial"/>
        </w:rPr>
        <w:t xml:space="preserve"> je dolžan </w:t>
      </w:r>
      <w:r w:rsidR="00B863CD">
        <w:rPr>
          <w:rFonts w:ascii="Arial" w:hAnsi="Arial" w:cs="Arial"/>
        </w:rPr>
        <w:t>izvajalec</w:t>
      </w:r>
      <w:r w:rsidR="00277F54" w:rsidRPr="003075EF">
        <w:rPr>
          <w:rFonts w:ascii="Arial" w:hAnsi="Arial" w:cs="Arial"/>
        </w:rPr>
        <w:t xml:space="preserve"> odpraviti v razumnem roku, ki ga določi naročnik, upoštevajoč </w:t>
      </w:r>
      <w:r>
        <w:rPr>
          <w:rFonts w:ascii="Arial" w:hAnsi="Arial" w:cs="Arial"/>
        </w:rPr>
        <w:t xml:space="preserve">vpliv napake na </w:t>
      </w:r>
      <w:r w:rsidR="00255118">
        <w:rPr>
          <w:rFonts w:ascii="Arial" w:hAnsi="Arial" w:cs="Arial"/>
        </w:rPr>
        <w:t>opravljanje naročnikove dejavnosti i</w:t>
      </w:r>
      <w:r w:rsidR="00907060">
        <w:rPr>
          <w:rFonts w:ascii="Arial" w:hAnsi="Arial" w:cs="Arial"/>
        </w:rPr>
        <w:t xml:space="preserve">n </w:t>
      </w:r>
      <w:r w:rsidR="00277F54" w:rsidRPr="003075EF">
        <w:rPr>
          <w:rFonts w:ascii="Arial" w:hAnsi="Arial" w:cs="Arial"/>
        </w:rPr>
        <w:t>zahtevnost aktivnosti, potrebnih za odpravo napak</w:t>
      </w:r>
      <w:r w:rsidR="00255118">
        <w:rPr>
          <w:rFonts w:ascii="Arial" w:hAnsi="Arial" w:cs="Arial"/>
        </w:rPr>
        <w:t>e</w:t>
      </w:r>
      <w:r w:rsidR="00235B3F" w:rsidRPr="003075EF">
        <w:rPr>
          <w:rFonts w:ascii="Arial" w:hAnsi="Arial" w:cs="Arial"/>
        </w:rPr>
        <w:t>.</w:t>
      </w:r>
      <w:r>
        <w:rPr>
          <w:rFonts w:ascii="Arial" w:hAnsi="Arial" w:cs="Arial"/>
        </w:rPr>
        <w:t xml:space="preserve"> </w:t>
      </w:r>
      <w:r w:rsidR="00235B3F" w:rsidRPr="003075EF">
        <w:rPr>
          <w:rFonts w:ascii="Arial" w:hAnsi="Arial" w:cs="Arial"/>
        </w:rPr>
        <w:t xml:space="preserve">Če </w:t>
      </w:r>
      <w:r w:rsidR="00B863CD">
        <w:rPr>
          <w:rFonts w:ascii="Arial" w:hAnsi="Arial" w:cs="Arial"/>
        </w:rPr>
        <w:t>izvajalec</w:t>
      </w:r>
      <w:r w:rsidR="00235B3F" w:rsidRPr="003075EF">
        <w:rPr>
          <w:rFonts w:ascii="Arial" w:hAnsi="Arial" w:cs="Arial"/>
        </w:rPr>
        <w:t xml:space="preserve"> ne odpravi napak v </w:t>
      </w:r>
      <w:r w:rsidR="00D62A04" w:rsidRPr="003075EF">
        <w:rPr>
          <w:rFonts w:ascii="Arial" w:hAnsi="Arial" w:cs="Arial"/>
        </w:rPr>
        <w:t>tako določenem</w:t>
      </w:r>
      <w:r w:rsidR="00235B3F" w:rsidRPr="003075EF">
        <w:rPr>
          <w:rFonts w:ascii="Arial" w:hAnsi="Arial" w:cs="Arial"/>
        </w:rPr>
        <w:t xml:space="preserve"> roku, jih je upravičen odpraviti </w:t>
      </w:r>
      <w:r w:rsidR="00235B3F" w:rsidRPr="00691679">
        <w:rPr>
          <w:rFonts w:ascii="Arial" w:hAnsi="Arial" w:cs="Arial"/>
        </w:rPr>
        <w:t xml:space="preserve">naročnik na </w:t>
      </w:r>
      <w:r w:rsidR="005A5607" w:rsidRPr="00691679">
        <w:rPr>
          <w:rFonts w:ascii="Arial" w:hAnsi="Arial" w:cs="Arial"/>
        </w:rPr>
        <w:t>stroške</w:t>
      </w:r>
      <w:r w:rsidR="00235B3F" w:rsidRPr="00691679">
        <w:rPr>
          <w:rFonts w:ascii="Arial" w:hAnsi="Arial" w:cs="Arial"/>
        </w:rPr>
        <w:t xml:space="preserve"> </w:t>
      </w:r>
      <w:r w:rsidR="00B863CD">
        <w:rPr>
          <w:rFonts w:ascii="Arial" w:hAnsi="Arial" w:cs="Arial"/>
        </w:rPr>
        <w:t>izvajalca</w:t>
      </w:r>
      <w:r w:rsidR="007212E4">
        <w:rPr>
          <w:rFonts w:ascii="Arial" w:hAnsi="Arial" w:cs="Arial"/>
        </w:rPr>
        <w:t>,</w:t>
      </w:r>
      <w:r w:rsidR="007212E4" w:rsidRPr="007212E4">
        <w:rPr>
          <w:rFonts w:ascii="Arial" w:hAnsi="Arial" w:cs="Arial"/>
          <w:color w:val="000000" w:themeColor="text1"/>
        </w:rPr>
        <w:t xml:space="preserve"> </w:t>
      </w:r>
      <w:r w:rsidR="00C5156B">
        <w:rPr>
          <w:rFonts w:ascii="Arial" w:hAnsi="Arial" w:cs="Arial"/>
          <w:color w:val="000000" w:themeColor="text1"/>
        </w:rPr>
        <w:t>s pribitkom 5</w:t>
      </w:r>
      <w:r w:rsidR="007212E4" w:rsidRPr="000363AD">
        <w:rPr>
          <w:rFonts w:ascii="Arial" w:hAnsi="Arial" w:cs="Arial"/>
          <w:color w:val="000000" w:themeColor="text1"/>
        </w:rPr>
        <w:t xml:space="preserve">% vrednosti za kritje </w:t>
      </w:r>
      <w:r w:rsidR="007212E4" w:rsidRPr="000363AD">
        <w:rPr>
          <w:rFonts w:ascii="Arial" w:hAnsi="Arial" w:cs="Arial"/>
          <w:color w:val="000000" w:themeColor="text1"/>
        </w:rPr>
        <w:lastRenderedPageBreak/>
        <w:t>naročnikovih manipulativnih stroškov</w:t>
      </w:r>
      <w:r w:rsidR="005A5607" w:rsidRPr="00691679">
        <w:rPr>
          <w:rFonts w:ascii="Arial" w:hAnsi="Arial" w:cs="Arial"/>
        </w:rPr>
        <w:t xml:space="preserve">. </w:t>
      </w:r>
      <w:r w:rsidR="00C5156B">
        <w:rPr>
          <w:rFonts w:ascii="Arial" w:hAnsi="Arial" w:cs="Arial"/>
        </w:rPr>
        <w:t xml:space="preserve">Navedeno naročniku ne preprečuje uveljavitve pogodbenih sankcij. </w:t>
      </w:r>
      <w:r w:rsidR="00EF6605">
        <w:rPr>
          <w:rFonts w:ascii="Arial" w:hAnsi="Arial" w:cs="Arial"/>
        </w:rPr>
        <w:t xml:space="preserve">Če je napaka take narave, da je </w:t>
      </w:r>
      <w:r w:rsidR="00255118">
        <w:rPr>
          <w:rFonts w:ascii="Arial" w:hAnsi="Arial" w:cs="Arial"/>
        </w:rPr>
        <w:t xml:space="preserve">objektivno </w:t>
      </w:r>
      <w:r w:rsidR="00EF6605">
        <w:rPr>
          <w:rFonts w:ascii="Arial" w:hAnsi="Arial" w:cs="Arial"/>
        </w:rPr>
        <w:t xml:space="preserve">ni mogoče odpraviti, mora izvajalec v </w:t>
      </w:r>
      <w:r w:rsidR="00255118">
        <w:rPr>
          <w:rFonts w:ascii="Arial" w:hAnsi="Arial" w:cs="Arial"/>
        </w:rPr>
        <w:t>prihodnje</w:t>
      </w:r>
      <w:r w:rsidR="00EF6605">
        <w:rPr>
          <w:rFonts w:ascii="Arial" w:hAnsi="Arial" w:cs="Arial"/>
        </w:rPr>
        <w:t xml:space="preserve"> prilagoditi opravljanje storitev tako, da se napaka ne ponovi. </w:t>
      </w:r>
      <w:r w:rsidR="00B863CD">
        <w:rPr>
          <w:rFonts w:ascii="Arial" w:hAnsi="Arial" w:cs="Arial"/>
        </w:rPr>
        <w:t>Izvajalec</w:t>
      </w:r>
      <w:r w:rsidR="005A5607" w:rsidRPr="003075EF">
        <w:rPr>
          <w:rFonts w:ascii="Arial" w:hAnsi="Arial" w:cs="Arial"/>
        </w:rPr>
        <w:t xml:space="preserve"> naročniku v vsakem primeru odgovarja za nastalo škodo zaradi napak </w:t>
      </w:r>
      <w:r w:rsidR="00E14125">
        <w:rPr>
          <w:rFonts w:ascii="Arial" w:hAnsi="Arial" w:cs="Arial"/>
        </w:rPr>
        <w:t xml:space="preserve">oziroma zamud pri </w:t>
      </w:r>
      <w:r w:rsidR="00EF6605">
        <w:rPr>
          <w:rFonts w:ascii="Arial" w:hAnsi="Arial" w:cs="Arial"/>
        </w:rPr>
        <w:t>opravljanju storitev</w:t>
      </w:r>
      <w:r w:rsidR="00644F55" w:rsidRPr="003075EF">
        <w:rPr>
          <w:rFonts w:ascii="Arial" w:hAnsi="Arial" w:cs="Arial"/>
        </w:rPr>
        <w:t>.</w:t>
      </w:r>
    </w:p>
    <w:p w:rsidR="005A5607" w:rsidRPr="003075EF" w:rsidRDefault="005A5607" w:rsidP="00FD71EF">
      <w:pPr>
        <w:pStyle w:val="Standard"/>
        <w:rPr>
          <w:rFonts w:ascii="Arial" w:hAnsi="Arial" w:cs="Arial"/>
        </w:rPr>
      </w:pPr>
    </w:p>
    <w:p w:rsidR="00844E64" w:rsidRPr="003075EF" w:rsidRDefault="00844E6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844E64" w:rsidRPr="003075EF" w:rsidRDefault="00844E64" w:rsidP="00F01BD3">
      <w:pPr>
        <w:pStyle w:val="Standard"/>
        <w:keepNext/>
        <w:jc w:val="center"/>
        <w:rPr>
          <w:rFonts w:ascii="Arial" w:hAnsi="Arial" w:cs="Arial"/>
          <w:b/>
        </w:rPr>
      </w:pPr>
      <w:r w:rsidRPr="003075EF">
        <w:rPr>
          <w:rFonts w:ascii="Arial" w:hAnsi="Arial" w:cs="Arial"/>
          <w:b/>
        </w:rPr>
        <w:t>(predstavnika pogodbenih strank)</w:t>
      </w:r>
    </w:p>
    <w:p w:rsidR="00844E64" w:rsidRPr="003075EF" w:rsidRDefault="00844E64" w:rsidP="00F01BD3">
      <w:pPr>
        <w:pStyle w:val="Standard"/>
        <w:keepNext/>
        <w:rPr>
          <w:rFonts w:ascii="Arial" w:hAnsi="Arial" w:cs="Arial"/>
          <w:color w:val="000000" w:themeColor="text1"/>
        </w:rPr>
      </w:pPr>
    </w:p>
    <w:p w:rsidR="000A758B" w:rsidRPr="003075EF" w:rsidRDefault="00235B3F" w:rsidP="00AA4D9D">
      <w:pPr>
        <w:pStyle w:val="Standard"/>
        <w:widowControl w:val="0"/>
        <w:rPr>
          <w:rFonts w:ascii="Arial" w:hAnsi="Arial" w:cs="Arial"/>
          <w:color w:val="000000" w:themeColor="text1"/>
        </w:rPr>
      </w:pPr>
      <w:r w:rsidRPr="003075EF">
        <w:rPr>
          <w:rFonts w:ascii="Arial" w:hAnsi="Arial" w:cs="Arial"/>
          <w:color w:val="000000" w:themeColor="text1"/>
        </w:rPr>
        <w:t>Pogodbeni stranki imenuje</w:t>
      </w:r>
      <w:r w:rsidR="000A758B" w:rsidRPr="003075EF">
        <w:rPr>
          <w:rFonts w:ascii="Arial" w:hAnsi="Arial" w:cs="Arial"/>
          <w:color w:val="000000" w:themeColor="text1"/>
        </w:rPr>
        <w:t>ta svoje predstavnike z namenom zagotoviti jasne in dostopne kanale komunikacije</w:t>
      </w:r>
      <w:r w:rsidR="00844E64" w:rsidRPr="003075EF">
        <w:rPr>
          <w:rFonts w:ascii="Arial" w:hAnsi="Arial" w:cs="Arial"/>
          <w:color w:val="000000" w:themeColor="text1"/>
        </w:rPr>
        <w:t>, sodelovanja</w:t>
      </w:r>
      <w:r w:rsidR="00B6582B" w:rsidRPr="003075EF">
        <w:rPr>
          <w:rFonts w:ascii="Arial" w:hAnsi="Arial" w:cs="Arial"/>
          <w:color w:val="000000" w:themeColor="text1"/>
        </w:rPr>
        <w:t>,</w:t>
      </w:r>
      <w:r w:rsidR="000A758B" w:rsidRPr="003075EF">
        <w:rPr>
          <w:rFonts w:ascii="Arial" w:hAnsi="Arial" w:cs="Arial"/>
          <w:color w:val="000000" w:themeColor="text1"/>
        </w:rPr>
        <w:t xml:space="preserve"> </w:t>
      </w:r>
      <w:r w:rsidR="00844E64" w:rsidRPr="003075EF">
        <w:rPr>
          <w:rFonts w:ascii="Arial" w:hAnsi="Arial" w:cs="Arial"/>
          <w:color w:val="000000" w:themeColor="text1"/>
        </w:rPr>
        <w:t xml:space="preserve">dajanja informacij in </w:t>
      </w:r>
      <w:r w:rsidR="000A758B" w:rsidRPr="003075EF">
        <w:rPr>
          <w:rFonts w:ascii="Arial" w:hAnsi="Arial" w:cs="Arial"/>
          <w:color w:val="000000" w:themeColor="text1"/>
        </w:rPr>
        <w:t>tekočega usklajevanja pri izvrševanju pogodbe</w:t>
      </w:r>
      <w:r w:rsidR="00844E64" w:rsidRPr="003075EF">
        <w:rPr>
          <w:rFonts w:ascii="Arial" w:hAnsi="Arial" w:cs="Arial"/>
          <w:color w:val="000000" w:themeColor="text1"/>
        </w:rPr>
        <w:t>.</w:t>
      </w:r>
    </w:p>
    <w:p w:rsidR="00A00185" w:rsidRPr="003075EF" w:rsidRDefault="00A00185" w:rsidP="00844E64">
      <w:pPr>
        <w:pStyle w:val="Standard"/>
        <w:rPr>
          <w:rFonts w:ascii="Arial" w:hAnsi="Arial" w:cs="Arial"/>
          <w:color w:val="000000" w:themeColor="text1"/>
        </w:rPr>
      </w:pPr>
    </w:p>
    <w:p w:rsidR="000A758B" w:rsidRPr="00521720"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w:t>
      </w:r>
      <w:r w:rsidRPr="00521720">
        <w:rPr>
          <w:rFonts w:ascii="Arial" w:hAnsi="Arial" w:cs="Arial"/>
          <w:color w:val="000000" w:themeColor="text1"/>
        </w:rPr>
        <w:t xml:space="preserve">pogodbi je </w:t>
      </w:r>
      <w:r w:rsidR="00521720" w:rsidRPr="00521720">
        <w:rPr>
          <w:rFonts w:ascii="Arial" w:hAnsi="Arial" w:cs="Arial"/>
        </w:rPr>
        <w:t>Jožica ILJAŽ, DMS s specialnimi znanji, SOBO</w:t>
      </w:r>
      <w:r w:rsidRPr="00521720">
        <w:rPr>
          <w:rFonts w:ascii="Arial" w:hAnsi="Arial" w:cs="Arial"/>
          <w:color w:val="000000" w:themeColor="text1"/>
        </w:rPr>
        <w:t>.</w:t>
      </w:r>
    </w:p>
    <w:p w:rsidR="00844E64" w:rsidRPr="003075EF" w:rsidRDefault="00844E64"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sidR="007D0F41">
        <w:rPr>
          <w:rFonts w:ascii="Arial" w:hAnsi="Arial" w:cs="Arial"/>
          <w:color w:val="000000" w:themeColor="text1"/>
        </w:rPr>
        <w:t>izvajalca</w:t>
      </w:r>
      <w:r w:rsidRPr="003075EF">
        <w:rPr>
          <w:rFonts w:ascii="Arial" w:hAnsi="Arial" w:cs="Arial"/>
          <w:color w:val="000000" w:themeColor="text1"/>
        </w:rPr>
        <w:t xml:space="preserve"> po tej pogodbi je </w:t>
      </w:r>
      <w:r w:rsidR="00844E64" w:rsidRPr="003075EF">
        <w:rPr>
          <w:rFonts w:ascii="Arial" w:hAnsi="Arial" w:cs="Arial"/>
          <w:color w:val="000000" w:themeColor="text1"/>
        </w:rPr>
        <w:t>__________</w:t>
      </w:r>
      <w:r w:rsidRPr="003075EF">
        <w:rPr>
          <w:rFonts w:ascii="Arial" w:hAnsi="Arial" w:cs="Arial"/>
          <w:color w:val="000000" w:themeColor="text1"/>
        </w:rPr>
        <w:t>______</w:t>
      </w:r>
      <w:r w:rsidR="00A30248">
        <w:rPr>
          <w:rFonts w:ascii="Arial" w:hAnsi="Arial" w:cs="Arial"/>
          <w:color w:val="000000" w:themeColor="text1"/>
        </w:rPr>
        <w:t>_______</w:t>
      </w:r>
      <w:r w:rsidR="00BA3C5A" w:rsidRPr="003075EF">
        <w:rPr>
          <w:rFonts w:ascii="Arial" w:hAnsi="Arial" w:cs="Arial"/>
          <w:color w:val="000000" w:themeColor="text1"/>
        </w:rPr>
        <w:t>___</w:t>
      </w:r>
      <w:r w:rsidR="000132F4">
        <w:rPr>
          <w:rFonts w:ascii="Arial" w:hAnsi="Arial" w:cs="Arial"/>
          <w:color w:val="000000" w:themeColor="text1"/>
        </w:rPr>
        <w:t>___</w:t>
      </w:r>
      <w:r w:rsidRPr="003075EF">
        <w:rPr>
          <w:rFonts w:ascii="Arial" w:hAnsi="Arial" w:cs="Arial"/>
          <w:color w:val="000000" w:themeColor="text1"/>
        </w:rPr>
        <w:t>___</w:t>
      </w:r>
      <w:r w:rsidR="007D0F41">
        <w:rPr>
          <w:rFonts w:ascii="Arial" w:hAnsi="Arial" w:cs="Arial"/>
          <w:color w:val="000000" w:themeColor="text1"/>
        </w:rPr>
        <w:t>__</w:t>
      </w:r>
      <w:r w:rsidRPr="003075EF">
        <w:rPr>
          <w:rFonts w:ascii="Arial" w:hAnsi="Arial" w:cs="Arial"/>
          <w:color w:val="000000" w:themeColor="text1"/>
        </w:rPr>
        <w:t>.</w:t>
      </w:r>
    </w:p>
    <w:p w:rsidR="000A758B" w:rsidRPr="003075EF" w:rsidRDefault="000A758B"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w:t>
      </w:r>
      <w:r w:rsidR="00C5156B">
        <w:rPr>
          <w:rFonts w:ascii="Arial" w:hAnsi="Arial" w:cs="Arial"/>
          <w:color w:val="000000" w:themeColor="text1"/>
        </w:rPr>
        <w:t>tavnika pooblaščena, da zanju daje</w:t>
      </w:r>
      <w:r w:rsidRPr="003075EF">
        <w:rPr>
          <w:rFonts w:ascii="Arial" w:hAnsi="Arial" w:cs="Arial"/>
          <w:color w:val="000000" w:themeColor="text1"/>
        </w:rPr>
        <w:t xml:space="preserve">ta izjave volje v zvezi z izvrševanjem te pogodbe. V kolikor glede določenega vprašanja predstavnik </w:t>
      </w:r>
      <w:r w:rsidR="00844E64" w:rsidRPr="003075EF">
        <w:rPr>
          <w:rFonts w:ascii="Arial" w:hAnsi="Arial" w:cs="Arial"/>
          <w:color w:val="000000" w:themeColor="text1"/>
        </w:rPr>
        <w:t xml:space="preserve">stranke ni pooblaščen za dajanje izjav volje, mora to vnaprej posebej sporočiti nasprotni stranki. </w:t>
      </w:r>
      <w:r w:rsidR="009452F5" w:rsidRPr="003075EF">
        <w:rPr>
          <w:rFonts w:ascii="Arial" w:hAnsi="Arial" w:cs="Arial"/>
          <w:color w:val="000000" w:themeColor="text1"/>
        </w:rPr>
        <w:t>Morebitno zamenjavo odgovornega predstavnika</w:t>
      </w:r>
      <w:r w:rsidR="00046D73" w:rsidRPr="003075EF">
        <w:rPr>
          <w:rFonts w:ascii="Arial" w:hAnsi="Arial" w:cs="Arial"/>
          <w:color w:val="000000" w:themeColor="text1"/>
        </w:rPr>
        <w:t xml:space="preserve"> lahko pogodbena stranka</w:t>
      </w:r>
      <w:r w:rsidRPr="003075EF">
        <w:rPr>
          <w:rFonts w:ascii="Arial" w:hAnsi="Arial" w:cs="Arial"/>
          <w:color w:val="000000" w:themeColor="text1"/>
        </w:rPr>
        <w:t xml:space="preserve"> </w:t>
      </w:r>
      <w:r w:rsidR="00046D73" w:rsidRPr="003075EF">
        <w:rPr>
          <w:rFonts w:ascii="Arial" w:hAnsi="Arial" w:cs="Arial"/>
          <w:color w:val="000000" w:themeColor="text1"/>
        </w:rPr>
        <w:t>opravi</w:t>
      </w:r>
      <w:r w:rsidRPr="003075EF">
        <w:rPr>
          <w:rFonts w:ascii="Arial" w:hAnsi="Arial" w:cs="Arial"/>
          <w:color w:val="000000" w:themeColor="text1"/>
        </w:rPr>
        <w:t xml:space="preserve"> samo </w:t>
      </w:r>
      <w:r w:rsidR="00110765" w:rsidRPr="003075EF">
        <w:rPr>
          <w:rFonts w:ascii="Arial" w:hAnsi="Arial" w:cs="Arial"/>
          <w:color w:val="000000" w:themeColor="text1"/>
        </w:rPr>
        <w:t>s pisnim sporočilom nasprotni stranki</w:t>
      </w:r>
      <w:r w:rsidRPr="003075EF">
        <w:rPr>
          <w:rFonts w:ascii="Arial" w:hAnsi="Arial" w:cs="Arial"/>
          <w:color w:val="000000" w:themeColor="text1"/>
        </w:rPr>
        <w:t>.</w:t>
      </w:r>
    </w:p>
    <w:p w:rsidR="000A758B" w:rsidRPr="003075EF" w:rsidRDefault="000A758B" w:rsidP="00844E64">
      <w:pPr>
        <w:pStyle w:val="Standard"/>
        <w:rPr>
          <w:rFonts w:ascii="Arial" w:hAnsi="Arial" w:cs="Arial"/>
          <w:color w:val="000000" w:themeColor="text1"/>
        </w:rPr>
      </w:pPr>
    </w:p>
    <w:p w:rsidR="00AA46F3" w:rsidRPr="003075EF" w:rsidRDefault="00AA46F3"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A46F3" w:rsidRPr="003075EF" w:rsidRDefault="00AA46F3" w:rsidP="00F01BD3">
      <w:pPr>
        <w:pStyle w:val="Standard"/>
        <w:keepNext/>
        <w:jc w:val="center"/>
        <w:rPr>
          <w:rFonts w:ascii="Arial" w:hAnsi="Arial" w:cs="Arial"/>
          <w:b/>
        </w:rPr>
      </w:pPr>
      <w:r w:rsidRPr="003075EF">
        <w:rPr>
          <w:rFonts w:ascii="Arial" w:hAnsi="Arial" w:cs="Arial"/>
          <w:b/>
        </w:rPr>
        <w:t>(odstop od pogodbe)</w:t>
      </w:r>
    </w:p>
    <w:p w:rsidR="00AA46F3" w:rsidRPr="003075EF" w:rsidRDefault="00AA46F3" w:rsidP="00F01BD3">
      <w:pPr>
        <w:pStyle w:val="Standard"/>
        <w:keepNext/>
        <w:rPr>
          <w:rFonts w:ascii="Arial" w:hAnsi="Arial" w:cs="Arial"/>
          <w:color w:val="000000" w:themeColor="text1"/>
        </w:rPr>
      </w:pPr>
    </w:p>
    <w:p w:rsidR="000132F4" w:rsidRPr="003075EF" w:rsidRDefault="000132F4" w:rsidP="000132F4">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sidR="007D0F41">
        <w:rPr>
          <w:rFonts w:ascii="Arial" w:hAnsi="Arial" w:cs="Arial"/>
        </w:rPr>
        <w:t>izvajalec</w:t>
      </w:r>
      <w:r w:rsidRPr="003075EF">
        <w:rPr>
          <w:rFonts w:ascii="Arial" w:hAnsi="Arial" w:cs="Arial"/>
        </w:rPr>
        <w:t xml:space="preserve"> drugače huje krši določila te pogodbe.</w:t>
      </w:r>
      <w:r w:rsidR="00970E1F" w:rsidRPr="00970E1F">
        <w:rPr>
          <w:rFonts w:ascii="Arial" w:hAnsi="Arial" w:cs="Arial"/>
        </w:rPr>
        <w:t xml:space="preserve"> </w:t>
      </w:r>
      <w:r w:rsidR="00970E1F">
        <w:rPr>
          <w:rFonts w:ascii="Arial" w:hAnsi="Arial" w:cs="Arial"/>
        </w:rPr>
        <w:t>Naročnik lahko skladno s tem odstavkom odstopi od pogodbe po predhodnem opominu, razen v primeru iz pete alineje tretjega odstavka 9. člena pogodbe, ko opomin ni potreben.</w:t>
      </w:r>
    </w:p>
    <w:p w:rsidR="00A55AEE" w:rsidRDefault="00A55AEE" w:rsidP="00A55AEE">
      <w:pPr>
        <w:pStyle w:val="Standard"/>
        <w:rPr>
          <w:rFonts w:ascii="Arial" w:hAnsi="Arial" w:cs="Arial"/>
        </w:rPr>
      </w:pPr>
    </w:p>
    <w:p w:rsidR="00970E1F" w:rsidRDefault="00970E1F" w:rsidP="00970E1F">
      <w:pPr>
        <w:pStyle w:val="Standard"/>
        <w:rPr>
          <w:rFonts w:ascii="Arial" w:hAnsi="Arial" w:cs="Arial"/>
        </w:rPr>
      </w:pPr>
      <w:r>
        <w:rPr>
          <w:rFonts w:ascii="Arial" w:hAnsi="Arial" w:cs="Arial"/>
        </w:rPr>
        <w:t xml:space="preserve">Naročnik lahko brez kakršnih koli obveznosti do </w:t>
      </w:r>
      <w:r w:rsidR="00B863CD">
        <w:rPr>
          <w:rFonts w:ascii="Arial" w:hAnsi="Arial" w:cs="Arial"/>
        </w:rPr>
        <w:t>izvajalca</w:t>
      </w:r>
      <w:r>
        <w:rPr>
          <w:rFonts w:ascii="Arial" w:hAnsi="Arial" w:cs="Arial"/>
        </w:rPr>
        <w:t xml:space="preserve"> odstopi od te pogodbe z odpovednim rokom 8 dni tudi v primeru, da za naročilo nima več zagotovljenih oziroma pripravljenih sredstev.</w:t>
      </w:r>
    </w:p>
    <w:p w:rsidR="00970E1F" w:rsidRDefault="00970E1F" w:rsidP="00970E1F">
      <w:pPr>
        <w:pStyle w:val="Standard"/>
        <w:rPr>
          <w:rFonts w:ascii="Arial" w:hAnsi="Arial" w:cs="Arial"/>
        </w:rPr>
      </w:pPr>
    </w:p>
    <w:p w:rsidR="00970E1F" w:rsidRPr="00637CE3" w:rsidRDefault="007D0F41" w:rsidP="00970E1F">
      <w:pPr>
        <w:spacing w:after="0" w:line="276" w:lineRule="auto"/>
        <w:jc w:val="both"/>
        <w:rPr>
          <w:rFonts w:ascii="Arial" w:hAnsi="Arial" w:cs="Arial"/>
          <w:color w:val="000000" w:themeColor="text1"/>
          <w:highlight w:val="yellow"/>
        </w:rPr>
      </w:pPr>
      <w:r>
        <w:rPr>
          <w:rFonts w:ascii="Arial" w:hAnsi="Arial" w:cs="Arial"/>
        </w:rPr>
        <w:t>Izvajalec</w:t>
      </w:r>
      <w:r w:rsidR="00970E1F" w:rsidRPr="00637CE3">
        <w:rPr>
          <w:rFonts w:ascii="Arial" w:hAnsi="Arial" w:cs="Arial"/>
        </w:rPr>
        <w:t xml:space="preserve"> lahko odstopi od te pogodbe z odpovednim rokom 8 dni v primeru, ko naročnik zamuja s plačilom pravilno izstavljenega in prejetega računa</w:t>
      </w:r>
      <w:r w:rsidR="00970E1F">
        <w:rPr>
          <w:rFonts w:ascii="Arial" w:hAnsi="Arial" w:cs="Arial"/>
        </w:rPr>
        <w:t>,</w:t>
      </w:r>
      <w:r w:rsidR="00970E1F" w:rsidRPr="00637CE3">
        <w:rPr>
          <w:rFonts w:ascii="Arial" w:hAnsi="Arial" w:cs="Arial"/>
        </w:rPr>
        <w:t xml:space="preserve"> ki ga ni grajal, oziroma nespornega dela takega računa, več kot 90 dni, pri čemer je </w:t>
      </w:r>
      <w:r w:rsidR="00B863CD">
        <w:rPr>
          <w:rFonts w:ascii="Arial" w:hAnsi="Arial" w:cs="Arial"/>
        </w:rPr>
        <w:t>izvajalec</w:t>
      </w:r>
      <w:r w:rsidR="00970E1F" w:rsidRPr="00637CE3">
        <w:rPr>
          <w:rFonts w:ascii="Arial" w:hAnsi="Arial" w:cs="Arial"/>
        </w:rPr>
        <w:t xml:space="preserve"> naročnika opomnil na njegove obveznosti po takem računu.</w:t>
      </w:r>
    </w:p>
    <w:p w:rsidR="00970E1F" w:rsidRPr="00637CE3" w:rsidRDefault="00970E1F" w:rsidP="00970E1F">
      <w:pPr>
        <w:spacing w:after="0" w:line="276" w:lineRule="auto"/>
        <w:jc w:val="both"/>
        <w:rPr>
          <w:rFonts w:ascii="Arial" w:hAnsi="Arial" w:cs="Arial"/>
          <w:color w:val="000000" w:themeColor="text1"/>
          <w:highlight w:val="yellow"/>
        </w:rPr>
      </w:pPr>
    </w:p>
    <w:p w:rsidR="00970E1F" w:rsidRPr="00637CE3" w:rsidRDefault="00970E1F" w:rsidP="00970E1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rsidR="00970E1F" w:rsidRDefault="00970E1F" w:rsidP="00970E1F">
      <w:pPr>
        <w:pStyle w:val="Standard"/>
        <w:rPr>
          <w:rFonts w:ascii="Arial" w:hAnsi="Arial" w:cs="Arial"/>
        </w:rPr>
      </w:pPr>
    </w:p>
    <w:p w:rsidR="00970E1F" w:rsidRDefault="00970E1F" w:rsidP="00970E1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rsidR="00342A40" w:rsidRPr="003075EF" w:rsidRDefault="00342A40" w:rsidP="00A55AEE">
      <w:pPr>
        <w:pStyle w:val="Standard"/>
        <w:rPr>
          <w:rFonts w:ascii="Arial" w:hAnsi="Arial" w:cs="Arial"/>
        </w:rPr>
      </w:pPr>
    </w:p>
    <w:p w:rsidR="00964359" w:rsidRPr="003075EF" w:rsidRDefault="00964359"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964359" w:rsidRPr="003075EF" w:rsidRDefault="00964359" w:rsidP="00F01BD3">
      <w:pPr>
        <w:pStyle w:val="Standard"/>
        <w:keepNext/>
        <w:jc w:val="center"/>
        <w:rPr>
          <w:rFonts w:ascii="Arial" w:hAnsi="Arial" w:cs="Arial"/>
          <w:b/>
        </w:rPr>
      </w:pPr>
      <w:r w:rsidRPr="009B2BA0">
        <w:rPr>
          <w:rFonts w:ascii="Arial" w:hAnsi="Arial" w:cs="Arial"/>
          <w:b/>
        </w:rPr>
        <w:t>(pogodbena kazen)</w:t>
      </w:r>
    </w:p>
    <w:p w:rsidR="00964359" w:rsidRPr="003075EF" w:rsidRDefault="00964359" w:rsidP="00F01BD3">
      <w:pPr>
        <w:pStyle w:val="Standard"/>
        <w:keepNext/>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7D0F41">
        <w:rPr>
          <w:rFonts w:ascii="Arial" w:hAnsi="Arial" w:cs="Arial"/>
        </w:rPr>
        <w:t>izvajalec</w:t>
      </w:r>
      <w:r w:rsidRPr="003075EF">
        <w:rPr>
          <w:rFonts w:ascii="Arial" w:hAnsi="Arial" w:cs="Arial"/>
        </w:rPr>
        <w:t xml:space="preserve"> zamuja z izpolnitvijo </w:t>
      </w:r>
      <w:r w:rsidR="007D0F41">
        <w:rPr>
          <w:rFonts w:ascii="Arial" w:hAnsi="Arial" w:cs="Arial"/>
        </w:rPr>
        <w:t>katere koli svoje pogodbene obveznosti</w:t>
      </w:r>
      <w:r w:rsidRPr="003075EF">
        <w:rPr>
          <w:rFonts w:ascii="Arial" w:hAnsi="Arial" w:cs="Arial"/>
        </w:rPr>
        <w:t xml:space="preserve"> iz razloga, k</w:t>
      </w:r>
      <w:r w:rsidR="009B2BA0">
        <w:rPr>
          <w:rFonts w:ascii="Arial" w:hAnsi="Arial" w:cs="Arial"/>
        </w:rPr>
        <w:t>i ne izvira iz sfere naročnika,</w:t>
      </w:r>
      <w:r w:rsidRPr="003075EF">
        <w:rPr>
          <w:rFonts w:ascii="Arial" w:hAnsi="Arial" w:cs="Arial"/>
        </w:rPr>
        <w:t xml:space="preserve"> </w:t>
      </w:r>
      <w:r w:rsidR="000132F4">
        <w:rPr>
          <w:rFonts w:ascii="Arial" w:hAnsi="Arial" w:cs="Arial"/>
        </w:rPr>
        <w:t>mu lahko naročnik zaračuna</w:t>
      </w:r>
      <w:r w:rsidRPr="003075EF">
        <w:rPr>
          <w:rFonts w:ascii="Arial" w:hAnsi="Arial" w:cs="Arial"/>
        </w:rPr>
        <w:t xml:space="preserve"> </w:t>
      </w:r>
      <w:r w:rsidR="007D0F41">
        <w:rPr>
          <w:rFonts w:ascii="Arial" w:hAnsi="Arial" w:cs="Arial"/>
        </w:rPr>
        <w:t>pogodbeno kazen v višini 3 promilov</w:t>
      </w:r>
      <w:r w:rsidR="000132F4">
        <w:rPr>
          <w:rFonts w:ascii="Arial" w:hAnsi="Arial" w:cs="Arial"/>
        </w:rPr>
        <w:t xml:space="preserve"> </w:t>
      </w:r>
      <w:r w:rsidR="007D0F41">
        <w:rPr>
          <w:rFonts w:ascii="Arial" w:hAnsi="Arial" w:cs="Arial"/>
        </w:rPr>
        <w:t>(3</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rsidR="00964359" w:rsidRDefault="00964359" w:rsidP="00964359">
      <w:pPr>
        <w:pStyle w:val="Standard"/>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7D0F41">
        <w:rPr>
          <w:rFonts w:ascii="Arial" w:hAnsi="Arial" w:cs="Arial"/>
        </w:rPr>
        <w:t>izvajalec</w:t>
      </w:r>
      <w:r w:rsidRPr="003075EF">
        <w:rPr>
          <w:rFonts w:ascii="Arial" w:hAnsi="Arial" w:cs="Arial"/>
        </w:rPr>
        <w:t xml:space="preserve"> </w:t>
      </w:r>
      <w:r w:rsidR="00D01538">
        <w:rPr>
          <w:rFonts w:ascii="Arial" w:hAnsi="Arial" w:cs="Arial"/>
        </w:rPr>
        <w:t>katere koli svoje</w:t>
      </w:r>
      <w:r w:rsidRPr="003075EF">
        <w:rPr>
          <w:rFonts w:ascii="Arial" w:hAnsi="Arial" w:cs="Arial"/>
        </w:rPr>
        <w:t xml:space="preserve"> obveznosti po tej pogodbi ne izpolni (pri čemer ne gre</w:t>
      </w:r>
      <w:r w:rsidR="00B10EC9">
        <w:rPr>
          <w:rFonts w:ascii="Arial" w:hAnsi="Arial" w:cs="Arial"/>
        </w:rPr>
        <w:t xml:space="preserve"> za izpolnitev z zamudo) ali jo</w:t>
      </w:r>
      <w:r w:rsidRPr="003075EF">
        <w:rPr>
          <w:rFonts w:ascii="Arial" w:hAnsi="Arial" w:cs="Arial"/>
        </w:rPr>
        <w:t xml:space="preserve"> izpolni z napako, ki je na poziv </w:t>
      </w:r>
      <w:r w:rsidR="00E14125">
        <w:rPr>
          <w:rFonts w:ascii="Arial" w:hAnsi="Arial" w:cs="Arial"/>
        </w:rPr>
        <w:t>naročnika ne odpravi v celoti</w:t>
      </w:r>
      <w:r w:rsidRPr="003075EF">
        <w:rPr>
          <w:rFonts w:ascii="Arial" w:hAnsi="Arial" w:cs="Arial"/>
        </w:rPr>
        <w:t xml:space="preserve"> v postavljenem roku, </w:t>
      </w:r>
      <w:r w:rsidR="000132F4">
        <w:rPr>
          <w:rFonts w:ascii="Arial" w:hAnsi="Arial" w:cs="Arial"/>
        </w:rPr>
        <w:t>mu lahko naročnik zaračuna</w:t>
      </w:r>
      <w:r w:rsidRPr="003075EF">
        <w:rPr>
          <w:rFonts w:ascii="Arial" w:hAnsi="Arial" w:cs="Arial"/>
        </w:rPr>
        <w:t xml:space="preserve"> pogodbeno kazen v višini 10% celotne pogodbene vrednosti (brez DDV).</w:t>
      </w:r>
    </w:p>
    <w:p w:rsidR="00964359" w:rsidRPr="003075EF" w:rsidRDefault="00964359" w:rsidP="00964359">
      <w:pPr>
        <w:pStyle w:val="Standard"/>
        <w:rPr>
          <w:rFonts w:ascii="Arial" w:hAnsi="Arial" w:cs="Arial"/>
        </w:rPr>
      </w:pPr>
    </w:p>
    <w:p w:rsidR="00970E1F" w:rsidRPr="0075079E" w:rsidRDefault="00970E1F" w:rsidP="00970E1F">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 xml:space="preserve">Naročnik iz naslova pogodbene kazni izstavi </w:t>
      </w:r>
      <w:r w:rsidR="00B10EC9">
        <w:rPr>
          <w:rFonts w:ascii="Arial" w:hAnsi="Arial" w:cs="Arial"/>
          <w:color w:val="000000" w:themeColor="text1"/>
        </w:rPr>
        <w:t>izvajalcu</w:t>
      </w:r>
      <w:r>
        <w:rPr>
          <w:rFonts w:ascii="Arial" w:hAnsi="Arial" w:cs="Arial"/>
          <w:color w:val="000000" w:themeColor="text1"/>
        </w:rPr>
        <w:t xml:space="preserve"> račun, ki ga mora </w:t>
      </w:r>
      <w:r w:rsidR="00B863CD">
        <w:rPr>
          <w:rFonts w:ascii="Arial" w:hAnsi="Arial" w:cs="Arial"/>
          <w:color w:val="000000" w:themeColor="text1"/>
        </w:rPr>
        <w:t>izvajalec</w:t>
      </w:r>
      <w:r>
        <w:rPr>
          <w:rFonts w:ascii="Arial" w:hAnsi="Arial" w:cs="Arial"/>
          <w:color w:val="000000" w:themeColor="text1"/>
        </w:rPr>
        <w:t xml:space="preserve"> plačati v roku 8 (osmih) dni od prejema.</w:t>
      </w:r>
    </w:p>
    <w:p w:rsidR="00550729" w:rsidRPr="003075EF" w:rsidRDefault="00550729" w:rsidP="00A55AEE">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(socialna klavzula)</w:t>
      </w:r>
    </w:p>
    <w:p w:rsidR="00A55AEE" w:rsidRPr="003075EF" w:rsidRDefault="00A55AEE" w:rsidP="00F01BD3">
      <w:pPr>
        <w:pStyle w:val="Standard"/>
        <w:keepNext/>
        <w:rPr>
          <w:rFonts w:ascii="Arial" w:hAnsi="Arial" w:cs="Arial"/>
        </w:rPr>
      </w:pPr>
    </w:p>
    <w:p w:rsidR="00970E1F" w:rsidRPr="001653D8" w:rsidRDefault="00970E1F" w:rsidP="00970E1F">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w:t>
      </w:r>
      <w:proofErr w:type="spellStart"/>
      <w:r w:rsidRPr="001653D8">
        <w:rPr>
          <w:rFonts w:ascii="Arial" w:hAnsi="Arial" w:cs="Arial"/>
        </w:rPr>
        <w:t>okoljske</w:t>
      </w:r>
      <w:proofErr w:type="spellEnd"/>
      <w:r w:rsidRPr="001653D8">
        <w:rPr>
          <w:rFonts w:ascii="Arial" w:hAnsi="Arial" w:cs="Arial"/>
        </w:rPr>
        <w:t xml:space="preserve"> ali socialne zakonodaje s strani </w:t>
      </w:r>
      <w:r w:rsidR="00B10EC9">
        <w:rPr>
          <w:rFonts w:ascii="Arial" w:hAnsi="Arial" w:cs="Arial"/>
        </w:rPr>
        <w:t>izvajalca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sidR="00B10EC9">
        <w:rPr>
          <w:rFonts w:ascii="Arial" w:hAnsi="Arial" w:cs="Arial"/>
          <w:color w:val="000000" w:themeColor="text1"/>
          <w:shd w:val="clear" w:color="auto" w:fill="FFFFFF"/>
        </w:rPr>
        <w:t>izvajalcu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70E1F" w:rsidRPr="001653D8" w:rsidRDefault="00970E1F" w:rsidP="00970E1F">
      <w:pPr>
        <w:pStyle w:val="Standard"/>
        <w:rPr>
          <w:rFonts w:ascii="Arial" w:hAnsi="Arial" w:cs="Arial"/>
          <w:color w:val="000000" w:themeColor="text1"/>
          <w:shd w:val="clear" w:color="auto" w:fill="FFFFFF"/>
        </w:rPr>
      </w:pPr>
    </w:p>
    <w:p w:rsidR="00970E1F" w:rsidRDefault="00970E1F" w:rsidP="00970E1F">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sidR="00B10EC9">
        <w:rPr>
          <w:rFonts w:ascii="Arial" w:hAnsi="Arial" w:cs="Arial"/>
          <w:color w:val="000000" w:themeColor="text1"/>
          <w:shd w:val="clear" w:color="auto" w:fill="FFFFFF"/>
        </w:rPr>
        <w:t>izvajalca</w:t>
      </w:r>
      <w:r w:rsidRPr="00F76A04">
        <w:rPr>
          <w:rFonts w:ascii="Arial" w:hAnsi="Arial" w:cs="Arial"/>
          <w:color w:val="000000" w:themeColor="text1"/>
          <w:shd w:val="clear" w:color="auto" w:fill="FFFFFF"/>
        </w:rPr>
        <w:t xml:space="preserve"> v desetih dneh. </w:t>
      </w:r>
      <w:r w:rsidR="00B10EC9">
        <w:rPr>
          <w:rFonts w:ascii="Arial" w:hAnsi="Arial" w:cs="Arial"/>
          <w:color w:val="000000" w:themeColor="text1"/>
          <w:shd w:val="clear" w:color="auto" w:fill="FFFFFF"/>
        </w:rPr>
        <w:t>Izvajalec</w:t>
      </w:r>
      <w:r>
        <w:rPr>
          <w:rFonts w:ascii="Arial" w:hAnsi="Arial" w:cs="Arial"/>
          <w:color w:val="000000" w:themeColor="text1"/>
          <w:shd w:val="clear" w:color="auto" w:fill="FFFFFF"/>
        </w:rPr>
        <w:t xml:space="preserve">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sidR="00B10EC9">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sidR="00B10EC9">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sidR="00B863CD">
        <w:rPr>
          <w:rFonts w:ascii="Arial" w:hAnsi="Arial" w:cs="Arial"/>
          <w:color w:val="000000" w:themeColor="text1"/>
          <w:shd w:val="clear" w:color="auto" w:fill="FFFFFF"/>
        </w:rPr>
        <w:t>izvajalec</w:t>
      </w:r>
      <w:r>
        <w:rPr>
          <w:rFonts w:ascii="Arial" w:hAnsi="Arial" w:cs="Arial"/>
          <w:color w:val="000000" w:themeColor="text1"/>
          <w:shd w:val="clear" w:color="auto" w:fill="FFFFFF"/>
        </w:rPr>
        <w:t xml:space="preserve">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w:t>
      </w:r>
      <w:r w:rsidR="00B10EC9">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sidR="00B10EC9">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rsidR="00970E1F" w:rsidRPr="006A0AEE" w:rsidRDefault="00970E1F" w:rsidP="00970E1F">
      <w:pPr>
        <w:pStyle w:val="Standard"/>
        <w:rPr>
          <w:rFonts w:ascii="Arial" w:hAnsi="Arial" w:cs="Arial"/>
          <w:color w:val="000000" w:themeColor="text1"/>
          <w:shd w:val="clear" w:color="auto" w:fill="FFFFFF"/>
        </w:rPr>
      </w:pPr>
    </w:p>
    <w:p w:rsidR="00970E1F" w:rsidRPr="006A0AEE" w:rsidRDefault="00970E1F" w:rsidP="00970E1F">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w:t>
      </w:r>
      <w:r w:rsidRPr="006A0AEE">
        <w:rPr>
          <w:rFonts w:ascii="Arial" w:hAnsi="Arial" w:cs="Arial"/>
          <w:color w:val="000000" w:themeColor="text1"/>
          <w:shd w:val="clear" w:color="auto" w:fill="FFFFFF"/>
        </w:rPr>
        <w:lastRenderedPageBreak/>
        <w:t xml:space="preserve">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rsidR="00A00185" w:rsidRPr="003075EF" w:rsidRDefault="00A00185" w:rsidP="00FD71EF">
      <w:pPr>
        <w:pStyle w:val="Standard"/>
        <w:widowControl w:val="0"/>
        <w:rPr>
          <w:rFonts w:ascii="Arial" w:hAnsi="Arial" w:cs="Arial"/>
          <w:b/>
          <w:color w:val="000000" w:themeColor="text1"/>
        </w:rPr>
      </w:pPr>
    </w:p>
    <w:p w:rsidR="00BA3C5A" w:rsidRPr="003075EF" w:rsidRDefault="00BA3C5A"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BA3C5A" w:rsidRPr="003075EF" w:rsidRDefault="00BA3C5A" w:rsidP="00F01BD3">
      <w:pPr>
        <w:pStyle w:val="Standard"/>
        <w:keepNext/>
        <w:jc w:val="center"/>
        <w:rPr>
          <w:rFonts w:ascii="Arial" w:hAnsi="Arial" w:cs="Arial"/>
          <w:b/>
        </w:rPr>
      </w:pPr>
      <w:r w:rsidRPr="003075EF">
        <w:rPr>
          <w:rFonts w:ascii="Arial" w:hAnsi="Arial" w:cs="Arial"/>
          <w:b/>
        </w:rPr>
        <w:t>(protikorupcijska klavzula)</w:t>
      </w:r>
    </w:p>
    <w:p w:rsidR="00BA3C5A" w:rsidRPr="003075EF" w:rsidRDefault="00BA3C5A" w:rsidP="00F01BD3">
      <w:pPr>
        <w:pStyle w:val="Standard"/>
        <w:keepNext/>
        <w:jc w:val="center"/>
        <w:rPr>
          <w:rFonts w:ascii="Arial" w:hAnsi="Arial" w:cs="Arial"/>
        </w:rPr>
      </w:pPr>
    </w:p>
    <w:p w:rsidR="00BA3C5A" w:rsidRPr="003075EF"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sidR="00DE5460">
        <w:rPr>
          <w:rFonts w:ascii="Arial" w:eastAsia="Times New Roman" w:hAnsi="Arial" w:cs="Arial"/>
          <w:kern w:val="0"/>
          <w:lang w:eastAsia="sl-SI"/>
        </w:rPr>
        <w:t xml:space="preserve">v imenu ali na račun </w:t>
      </w:r>
      <w:r w:rsidR="00B10EC9">
        <w:rPr>
          <w:rFonts w:ascii="Arial" w:eastAsia="Times New Roman" w:hAnsi="Arial" w:cs="Arial"/>
          <w:kern w:val="0"/>
          <w:lang w:eastAsia="sl-SI"/>
        </w:rPr>
        <w:t>izvajalca</w:t>
      </w:r>
      <w:r w:rsidRPr="003075EF">
        <w:rPr>
          <w:rFonts w:ascii="Arial" w:eastAsia="Times New Roman" w:hAnsi="Arial" w:cs="Arial"/>
          <w:kern w:val="0"/>
          <w:lang w:eastAsia="sl-SI"/>
        </w:rPr>
        <w:t>, predstavniku ali posredniku naročnika obljubi, ponudi ali d</w:t>
      </w:r>
      <w:r w:rsidR="00CF176E" w:rsidRPr="003075EF">
        <w:rPr>
          <w:rFonts w:ascii="Arial" w:eastAsia="Times New Roman" w:hAnsi="Arial" w:cs="Arial"/>
          <w:kern w:val="0"/>
          <w:lang w:eastAsia="sl-SI"/>
        </w:rPr>
        <w:t xml:space="preserve">a kakšno nedovoljeno korist za </w:t>
      </w:r>
      <w:r w:rsidRPr="003075EF">
        <w:rPr>
          <w:rFonts w:ascii="Arial" w:eastAsia="Times New Roman" w:hAnsi="Arial" w:cs="Arial"/>
          <w:kern w:val="0"/>
          <w:lang w:eastAsia="sl-SI"/>
        </w:rPr>
        <w:t>pridobitev posla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za sklenitev posla pod ugodnejšimi pogoji ali</w:t>
      </w:r>
      <w:r w:rsidR="00CF176E" w:rsidRPr="003075EF">
        <w:rPr>
          <w:rFonts w:ascii="Arial" w:eastAsia="Times New Roman" w:hAnsi="Arial" w:cs="Arial"/>
          <w:kern w:val="0"/>
          <w:lang w:eastAsia="sl-SI"/>
        </w:rPr>
        <w:t xml:space="preserve"> z</w:t>
      </w:r>
      <w:r w:rsidRPr="003075EF">
        <w:rPr>
          <w:rFonts w:ascii="Arial" w:eastAsia="Times New Roman" w:hAnsi="Arial" w:cs="Arial"/>
          <w:kern w:val="0"/>
          <w:lang w:eastAsia="sl-SI"/>
        </w:rPr>
        <w:t>a opustitev dolžnega nadzora nad izvajanjem pogodbenih obveznosti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B10EC9">
        <w:rPr>
          <w:rFonts w:ascii="Arial" w:eastAsia="Times New Roman" w:hAnsi="Arial" w:cs="Arial"/>
          <w:kern w:val="0"/>
          <w:lang w:eastAsia="sl-SI"/>
        </w:rPr>
        <w:t>izvajalcu</w:t>
      </w:r>
      <w:r w:rsidRPr="003075EF">
        <w:rPr>
          <w:rFonts w:ascii="Arial" w:eastAsia="Times New Roman" w:hAnsi="Arial" w:cs="Arial"/>
          <w:kern w:val="0"/>
          <w:lang w:eastAsia="sl-SI"/>
        </w:rPr>
        <w:t xml:space="preserve"> ali njegovemu preds</w:t>
      </w:r>
      <w:r w:rsidR="0001457E" w:rsidRPr="003075EF">
        <w:rPr>
          <w:rFonts w:ascii="Arial" w:eastAsia="Times New Roman" w:hAnsi="Arial" w:cs="Arial"/>
          <w:kern w:val="0"/>
          <w:lang w:eastAsia="sl-SI"/>
        </w:rPr>
        <w:t>tavniku, zastopniku ali</w:t>
      </w:r>
      <w:r w:rsidR="00CF176E" w:rsidRPr="003075EF">
        <w:rPr>
          <w:rFonts w:ascii="Arial" w:eastAsia="Times New Roman" w:hAnsi="Arial" w:cs="Arial"/>
          <w:kern w:val="0"/>
          <w:lang w:eastAsia="sl-SI"/>
        </w:rPr>
        <w:t xml:space="preserve"> posredniku, </w:t>
      </w:r>
      <w:r w:rsidRPr="003075EF">
        <w:rPr>
          <w:rFonts w:ascii="Arial" w:eastAsia="Times New Roman" w:hAnsi="Arial" w:cs="Arial"/>
          <w:kern w:val="0"/>
          <w:lang w:eastAsia="sl-SI"/>
        </w:rPr>
        <w:t>je nična.</w:t>
      </w:r>
    </w:p>
    <w:p w:rsidR="00243242" w:rsidRPr="003075EF"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3075EF" w:rsidRDefault="00243242" w:rsidP="00243242">
      <w:pPr>
        <w:pStyle w:val="Standard"/>
        <w:keepNext/>
        <w:numPr>
          <w:ilvl w:val="1"/>
          <w:numId w:val="83"/>
        </w:numPr>
        <w:ind w:left="284"/>
        <w:jc w:val="center"/>
        <w:rPr>
          <w:rFonts w:ascii="Arial" w:hAnsi="Arial" w:cs="Arial"/>
          <w:b/>
        </w:rPr>
      </w:pPr>
      <w:r w:rsidRPr="003075EF">
        <w:rPr>
          <w:rFonts w:ascii="Arial" w:hAnsi="Arial" w:cs="Arial"/>
          <w:b/>
        </w:rPr>
        <w:t>člen</w:t>
      </w:r>
    </w:p>
    <w:p w:rsidR="00243242" w:rsidRPr="003075EF" w:rsidRDefault="00243242" w:rsidP="00243242">
      <w:pPr>
        <w:pStyle w:val="Standard"/>
        <w:keepNext/>
        <w:jc w:val="center"/>
        <w:rPr>
          <w:rFonts w:ascii="Arial" w:hAnsi="Arial" w:cs="Arial"/>
          <w:b/>
        </w:rPr>
      </w:pPr>
      <w:r w:rsidRPr="003075EF">
        <w:rPr>
          <w:rFonts w:ascii="Arial" w:hAnsi="Arial" w:cs="Arial"/>
          <w:b/>
        </w:rPr>
        <w:t>(varstvo podatkov)</w:t>
      </w:r>
    </w:p>
    <w:p w:rsidR="00243242" w:rsidRPr="003075EF" w:rsidRDefault="00243242" w:rsidP="00243242">
      <w:pPr>
        <w:pStyle w:val="Standard"/>
        <w:keepNext/>
        <w:jc w:val="center"/>
        <w:rPr>
          <w:rFonts w:ascii="Arial" w:hAnsi="Arial" w:cs="Arial"/>
        </w:rPr>
      </w:pPr>
    </w:p>
    <w:p w:rsidR="00243242" w:rsidRPr="003075EF" w:rsidRDefault="00243242" w:rsidP="00FD71E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sidR="00970E1F">
        <w:rPr>
          <w:rFonts w:ascii="Arial" w:eastAsiaTheme="minorHAnsi" w:hAnsi="Arial" w:cs="Arial"/>
          <w:color w:val="000000"/>
        </w:rPr>
        <w:t>z</w:t>
      </w:r>
      <w:r w:rsidRPr="003075EF">
        <w:rPr>
          <w:rFonts w:ascii="Arial" w:eastAsiaTheme="minorHAnsi" w:hAnsi="Arial" w:cs="Arial"/>
          <w:color w:val="000000"/>
        </w:rPr>
        <w:t>akona</w:t>
      </w:r>
      <w:r w:rsidR="00970E1F">
        <w:rPr>
          <w:rFonts w:ascii="Arial" w:eastAsiaTheme="minorHAnsi" w:hAnsi="Arial" w:cs="Arial"/>
          <w:color w:val="000000"/>
        </w:rPr>
        <w:t>, ki ureja</w:t>
      </w:r>
      <w:r w:rsidRPr="003075EF">
        <w:rPr>
          <w:rFonts w:ascii="Arial" w:eastAsiaTheme="minorHAnsi" w:hAnsi="Arial" w:cs="Arial"/>
          <w:color w:val="000000"/>
        </w:rPr>
        <w:t xml:space="preserve"> </w:t>
      </w:r>
      <w:r w:rsidR="00970E1F">
        <w:rPr>
          <w:rFonts w:ascii="Arial" w:eastAsiaTheme="minorHAnsi" w:hAnsi="Arial" w:cs="Arial"/>
          <w:color w:val="000000"/>
        </w:rPr>
        <w:t>varstvo</w:t>
      </w:r>
      <w:r w:rsidRPr="003075EF">
        <w:rPr>
          <w:rFonts w:ascii="Arial" w:eastAsiaTheme="minorHAnsi" w:hAnsi="Arial" w:cs="Arial"/>
          <w:color w:val="000000"/>
        </w:rPr>
        <w:t xml:space="preserve"> osebnih pod</w:t>
      </w:r>
      <w:r w:rsidR="00970E1F">
        <w:rPr>
          <w:rFonts w:ascii="Arial" w:eastAsiaTheme="minorHAnsi" w:hAnsi="Arial" w:cs="Arial"/>
          <w:color w:val="000000"/>
        </w:rPr>
        <w:t>atkov,</w:t>
      </w:r>
      <w:r w:rsidRPr="003075EF">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sidR="000132F4">
        <w:rPr>
          <w:rFonts w:ascii="Arial" w:eastAsiaTheme="minorHAnsi" w:hAnsi="Arial" w:cs="Arial"/>
          <w:color w:val="000000"/>
        </w:rPr>
        <w:t>S</w:t>
      </w:r>
      <w:r w:rsidRPr="003075EF">
        <w:rPr>
          <w:rFonts w:ascii="Arial" w:eastAsiaTheme="minorHAnsi" w:hAnsi="Arial" w:cs="Arial"/>
          <w:color w:val="000000"/>
        </w:rPr>
        <w:t xml:space="preserve">plošna uredba o varstvu </w:t>
      </w:r>
      <w:r w:rsidR="000132F4">
        <w:rPr>
          <w:rFonts w:ascii="Arial" w:eastAsiaTheme="minorHAnsi" w:hAnsi="Arial" w:cs="Arial"/>
          <w:color w:val="000000"/>
        </w:rPr>
        <w:t>podatkov) (UL L 119, 4.5.2016),</w:t>
      </w:r>
      <w:r w:rsidR="000132F4" w:rsidRPr="000132F4">
        <w:rPr>
          <w:rFonts w:ascii="Arial" w:eastAsiaTheme="minorHAnsi" w:hAnsi="Arial" w:cs="Arial"/>
          <w:color w:val="000000"/>
        </w:rPr>
        <w:t xml:space="preserve"> </w:t>
      </w:r>
      <w:r w:rsidR="000132F4">
        <w:rPr>
          <w:rFonts w:ascii="Arial" w:eastAsiaTheme="minorHAnsi" w:hAnsi="Arial" w:cs="Arial"/>
          <w:color w:val="000000"/>
        </w:rPr>
        <w:t>vključno s 3. točko 28. člena Splošne uredbe</w:t>
      </w:r>
      <w:r w:rsidR="000132F4" w:rsidRPr="003075EF">
        <w:rPr>
          <w:rFonts w:ascii="Arial" w:eastAsiaTheme="minorHAnsi" w:hAnsi="Arial" w:cs="Arial"/>
          <w:color w:val="000000"/>
        </w:rPr>
        <w:t xml:space="preserve"> o varstvu </w:t>
      </w:r>
      <w:r w:rsidR="000132F4">
        <w:rPr>
          <w:rFonts w:ascii="Arial" w:eastAsiaTheme="minorHAnsi" w:hAnsi="Arial" w:cs="Arial"/>
          <w:color w:val="000000"/>
        </w:rPr>
        <w:t>podatkov.</w:t>
      </w:r>
      <w:r w:rsidR="000132F4" w:rsidRPr="00D1268D">
        <w:rPr>
          <w:rFonts w:ascii="Arial" w:hAnsi="Arial" w:cs="Arial"/>
          <w:color w:val="000000" w:themeColor="text1"/>
        </w:rPr>
        <w:t xml:space="preserve"> </w:t>
      </w:r>
      <w:r w:rsidR="000132F4">
        <w:rPr>
          <w:rFonts w:ascii="Arial" w:hAnsi="Arial" w:cs="Arial"/>
          <w:color w:val="000000" w:themeColor="text1"/>
        </w:rPr>
        <w:t>Pogodbeni stranki bosta za ureditev pogodbene obdelave osebnih podatkov po potrebi sklenili posebno pogodbo.</w:t>
      </w:r>
    </w:p>
    <w:p w:rsidR="00243242" w:rsidRPr="003075EF" w:rsidRDefault="00243242" w:rsidP="00FD71EF">
      <w:pPr>
        <w:pStyle w:val="Standard"/>
        <w:widowControl w:val="0"/>
        <w:rPr>
          <w:rFonts w:ascii="Arial" w:hAnsi="Arial" w:cs="Arial"/>
          <w:b/>
          <w:color w:val="000000" w:themeColor="text1"/>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(končne določbe)</w:t>
      </w:r>
    </w:p>
    <w:p w:rsidR="00A00185" w:rsidRPr="003075EF" w:rsidRDefault="00A00185" w:rsidP="00F01BD3">
      <w:pPr>
        <w:pStyle w:val="Standard"/>
        <w:keepNext/>
        <w:rPr>
          <w:rFonts w:ascii="Arial" w:hAnsi="Arial" w:cs="Arial"/>
        </w:rPr>
      </w:pPr>
    </w:p>
    <w:p w:rsidR="00C77FC2" w:rsidRPr="003075EF" w:rsidRDefault="0061790A" w:rsidP="00160302">
      <w:pPr>
        <w:pStyle w:val="Telobesedila"/>
        <w:spacing w:after="0" w:line="276" w:lineRule="auto"/>
        <w:jc w:val="both"/>
        <w:rPr>
          <w:rFonts w:ascii="Arial" w:hAnsi="Arial" w:cs="Arial"/>
        </w:rPr>
      </w:pPr>
      <w:r w:rsidRPr="003075EF">
        <w:rPr>
          <w:rFonts w:ascii="Arial" w:hAnsi="Arial" w:cs="Arial"/>
        </w:rPr>
        <w:t>Stranki se za</w:t>
      </w:r>
      <w:r w:rsidR="00C77FC2" w:rsidRPr="003075EF">
        <w:rPr>
          <w:rFonts w:ascii="Arial" w:hAnsi="Arial" w:cs="Arial"/>
        </w:rPr>
        <w:t>vezujeta, da bosta</w:t>
      </w:r>
      <w:r w:rsidR="00160302" w:rsidRPr="003075EF">
        <w:rPr>
          <w:rFonts w:ascii="Arial" w:hAnsi="Arial" w:cs="Arial"/>
        </w:rPr>
        <w:t xml:space="preserve"> pri izvrševanju te pogodbe ravnali v dobri veri, skladno z načelom vestnosti in poštenja, ter da bosta</w:t>
      </w:r>
      <w:r w:rsidR="00C77FC2" w:rsidRPr="003075EF">
        <w:rPr>
          <w:rFonts w:ascii="Arial" w:hAnsi="Arial" w:cs="Arial"/>
        </w:rPr>
        <w:t xml:space="preserve"> storili vse, kar je </w:t>
      </w:r>
      <w:r w:rsidR="00160302" w:rsidRPr="003075EF">
        <w:rPr>
          <w:rFonts w:ascii="Arial" w:hAnsi="Arial" w:cs="Arial"/>
        </w:rPr>
        <w:t xml:space="preserve">potrebno in </w:t>
      </w:r>
      <w:r w:rsidR="00C77FC2" w:rsidRPr="003075EF">
        <w:rPr>
          <w:rFonts w:ascii="Arial" w:hAnsi="Arial" w:cs="Arial"/>
        </w:rPr>
        <w:t xml:space="preserve">dopustno za </w:t>
      </w:r>
      <w:r w:rsidR="00160302" w:rsidRPr="003075EF">
        <w:rPr>
          <w:rFonts w:ascii="Arial" w:hAnsi="Arial" w:cs="Arial"/>
        </w:rPr>
        <w:t>izpolnitev pogodbe</w:t>
      </w:r>
      <w:r w:rsidR="00C77FC2" w:rsidRPr="003075EF">
        <w:rPr>
          <w:rFonts w:ascii="Arial" w:hAnsi="Arial" w:cs="Arial"/>
        </w:rPr>
        <w: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pStyle w:val="Telobesedila"/>
        <w:spacing w:after="0" w:line="276" w:lineRule="auto"/>
        <w:jc w:val="both"/>
        <w:rPr>
          <w:rFonts w:ascii="Arial" w:hAnsi="Arial" w:cs="Arial"/>
        </w:rPr>
      </w:pPr>
      <w:r w:rsidRPr="003075EF">
        <w:rPr>
          <w:rFonts w:ascii="Arial" w:hAnsi="Arial" w:cs="Arial"/>
        </w:rPr>
        <w:t xml:space="preserve">Pogodba </w:t>
      </w:r>
      <w:r w:rsidR="00B73795">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sidR="00B10EC9">
        <w:rPr>
          <w:rFonts w:ascii="Arial" w:hAnsi="Arial" w:cs="Arial"/>
        </w:rPr>
        <w:t xml:space="preserve">izvajalec </w:t>
      </w:r>
      <w:r w:rsidRPr="00B73795">
        <w:rPr>
          <w:rFonts w:ascii="Arial" w:hAnsi="Arial" w:cs="Arial"/>
        </w:rPr>
        <w:t xml:space="preserve">predloži naročniku finančno zavarovanje za </w:t>
      </w:r>
      <w:r w:rsidR="00E21830" w:rsidRPr="00B73795">
        <w:rPr>
          <w:rFonts w:ascii="Arial" w:hAnsi="Arial" w:cs="Arial"/>
        </w:rPr>
        <w:t>dobro izvedbo pogodbenih obveznosti</w:t>
      </w:r>
      <w:r w:rsidRPr="00B73795">
        <w:rPr>
          <w:rFonts w:ascii="Arial" w:hAnsi="Arial" w:cs="Arial"/>
        </w:rPr>
        <w:t>.</w:t>
      </w:r>
      <w:r w:rsidR="00DE5460">
        <w:rPr>
          <w:rFonts w:ascii="Arial" w:hAnsi="Arial" w:cs="Arial"/>
        </w:rPr>
        <w:t xml:space="preserve"> Pogo</w:t>
      </w:r>
      <w:r w:rsidR="000132F4">
        <w:rPr>
          <w:rFonts w:ascii="Arial" w:hAnsi="Arial" w:cs="Arial"/>
        </w:rPr>
        <w:t>db</w:t>
      </w:r>
      <w:r w:rsidR="00F254C3">
        <w:rPr>
          <w:rFonts w:ascii="Arial" w:hAnsi="Arial" w:cs="Arial"/>
        </w:rPr>
        <w:t xml:space="preserve">a je sklenjena </w:t>
      </w:r>
      <w:r w:rsidR="00521720">
        <w:rPr>
          <w:rFonts w:ascii="Arial" w:hAnsi="Arial" w:cs="Arial"/>
        </w:rPr>
        <w:t>za obdobje 4 let</w:t>
      </w:r>
      <w:r w:rsidR="00DE5460">
        <w:rPr>
          <w:rFonts w:ascii="Arial" w:hAnsi="Arial" w:cs="Arial"/>
        </w:rPr>
        <w: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spacing w:after="0" w:line="276" w:lineRule="auto"/>
        <w:jc w:val="both"/>
        <w:rPr>
          <w:rFonts w:ascii="Arial" w:hAnsi="Arial" w:cs="Arial"/>
          <w:snapToGrid w:val="0"/>
        </w:rPr>
      </w:pPr>
      <w:r w:rsidRPr="003075EF">
        <w:rPr>
          <w:rFonts w:ascii="Arial" w:hAnsi="Arial" w:cs="Arial"/>
          <w:snapToGrid w:val="0"/>
        </w:rPr>
        <w:t xml:space="preserve">Naročnik in </w:t>
      </w:r>
      <w:r w:rsidR="00B10EC9">
        <w:rPr>
          <w:rFonts w:ascii="Arial" w:hAnsi="Arial" w:cs="Arial"/>
        </w:rPr>
        <w:t>izvajalec</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3F203F" w:rsidP="00160302">
      <w:pPr>
        <w:spacing w:after="0" w:line="276" w:lineRule="auto"/>
        <w:jc w:val="both"/>
        <w:rPr>
          <w:rFonts w:ascii="Arial" w:hAnsi="Arial" w:cs="Arial"/>
          <w:snapToGrid w:val="0"/>
        </w:rPr>
      </w:pPr>
      <w:r w:rsidRPr="003075EF">
        <w:rPr>
          <w:rFonts w:ascii="Arial" w:hAnsi="Arial" w:cs="Arial"/>
          <w:snapToGrid w:val="0"/>
        </w:rPr>
        <w:t>Ta p</w:t>
      </w:r>
      <w:r w:rsidR="00C77FC2" w:rsidRPr="003075EF">
        <w:rPr>
          <w:rFonts w:ascii="Arial" w:hAnsi="Arial" w:cs="Arial"/>
          <w:snapToGrid w:val="0"/>
        </w:rPr>
        <w:t>ogodba je sestavljena v štirih enakih izvodih, od katerih prejme vsaka pogodbena stranka po dva izvoda.</w:t>
      </w:r>
      <w:r w:rsidR="00CF176E" w:rsidRPr="003075EF">
        <w:rPr>
          <w:rFonts w:ascii="Arial" w:hAnsi="Arial" w:cs="Arial"/>
          <w:snapToGrid w:val="0"/>
        </w:rPr>
        <w:t xml:space="preserve"> </w:t>
      </w:r>
      <w:r w:rsidR="00255118">
        <w:rPr>
          <w:rFonts w:ascii="Arial" w:hAnsi="Arial" w:cs="Arial"/>
          <w:snapToGrid w:val="0"/>
        </w:rPr>
        <w:t xml:space="preserve">Če je pogodba s strani obeh strank elektronsko podpisana, prejme vsaka stranka elektronski izvirnik pogodbe. </w:t>
      </w:r>
      <w:r w:rsidR="00CF176E" w:rsidRPr="003075EF">
        <w:rPr>
          <w:rFonts w:ascii="Arial" w:hAnsi="Arial" w:cs="Arial"/>
          <w:color w:val="000000" w:themeColor="text1"/>
          <w:lang w:eastAsia="sl-SI"/>
        </w:rPr>
        <w:t xml:space="preserve">Kakršnekoli spremembe </w:t>
      </w:r>
      <w:r w:rsidR="003207B6" w:rsidRPr="003075EF">
        <w:rPr>
          <w:rFonts w:ascii="Arial" w:hAnsi="Arial" w:cs="Arial"/>
          <w:color w:val="000000" w:themeColor="text1"/>
          <w:lang w:eastAsia="sl-SI"/>
        </w:rPr>
        <w:t>ali dopolnitve</w:t>
      </w:r>
      <w:r w:rsidR="00CF176E" w:rsidRPr="003075EF">
        <w:rPr>
          <w:rFonts w:ascii="Arial" w:hAnsi="Arial" w:cs="Arial"/>
          <w:color w:val="000000" w:themeColor="text1"/>
          <w:lang w:eastAsia="sl-SI"/>
        </w:rPr>
        <w:t xml:space="preserve"> pogodbe so možne le s soglasjem pogodbenih strank in v pisni obliki.</w:t>
      </w:r>
    </w:p>
    <w:p w:rsidR="00342A40" w:rsidRDefault="00342A40" w:rsidP="00160302">
      <w:pPr>
        <w:autoSpaceDE w:val="0"/>
        <w:adjustRightInd w:val="0"/>
        <w:spacing w:after="0" w:line="276" w:lineRule="auto"/>
        <w:jc w:val="both"/>
        <w:rPr>
          <w:rFonts w:ascii="Arial" w:hAnsi="Arial" w:cs="Arial"/>
        </w:rPr>
      </w:pPr>
    </w:p>
    <w:p w:rsidR="00C5156B" w:rsidRPr="003075EF" w:rsidRDefault="00C5156B" w:rsidP="00160302">
      <w:pPr>
        <w:autoSpaceDE w:val="0"/>
        <w:adjustRightInd w:val="0"/>
        <w:spacing w:after="0" w:line="276" w:lineRule="auto"/>
        <w:jc w:val="both"/>
        <w:rPr>
          <w:rFonts w:ascii="Arial" w:hAnsi="Arial" w:cs="Arial"/>
        </w:rPr>
      </w:pPr>
    </w:p>
    <w:p w:rsidR="000132F4" w:rsidRDefault="000132F4" w:rsidP="000132F4">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F254C3" w:rsidRDefault="00F254C3" w:rsidP="00612FAD">
      <w:pPr>
        <w:tabs>
          <w:tab w:val="left" w:pos="4866"/>
        </w:tabs>
        <w:autoSpaceDE w:val="0"/>
        <w:adjustRightInd w:val="0"/>
        <w:spacing w:after="0" w:line="276" w:lineRule="auto"/>
        <w:rPr>
          <w:rFonts w:ascii="Arial" w:hAnsi="Arial" w:cs="Arial"/>
        </w:rPr>
      </w:pPr>
    </w:p>
    <w:p w:rsidR="00C77FC2" w:rsidRPr="003075EF" w:rsidRDefault="0021231A" w:rsidP="00612FAD">
      <w:pPr>
        <w:tabs>
          <w:tab w:val="left" w:pos="4866"/>
        </w:tabs>
        <w:autoSpaceDE w:val="0"/>
        <w:adjustRightInd w:val="0"/>
        <w:spacing w:after="0" w:line="276" w:lineRule="auto"/>
        <w:rPr>
          <w:rFonts w:ascii="Arial" w:hAnsi="Arial" w:cs="Arial"/>
        </w:rPr>
      </w:pPr>
      <w:r>
        <w:rPr>
          <w:rFonts w:ascii="Arial" w:hAnsi="Arial" w:cs="Arial"/>
        </w:rPr>
        <w:lastRenderedPageBreak/>
        <w:t>Datum: _________________</w:t>
      </w:r>
      <w:r w:rsidR="00F01BD3" w:rsidRPr="003075EF">
        <w:rPr>
          <w:rFonts w:ascii="Arial" w:hAnsi="Arial" w:cs="Arial"/>
        </w:rPr>
        <w:t>____</w:t>
      </w:r>
      <w:r w:rsidR="00C77FC2" w:rsidRPr="003075EF">
        <w:rPr>
          <w:rFonts w:ascii="Arial" w:hAnsi="Arial" w:cs="Arial"/>
        </w:rPr>
        <w:t>______</w:t>
      </w:r>
      <w:r w:rsidR="00C77FC2" w:rsidRPr="003075EF">
        <w:rPr>
          <w:rFonts w:ascii="Arial" w:hAnsi="Arial" w:cs="Arial"/>
        </w:rPr>
        <w:tab/>
      </w:r>
      <w:r w:rsidR="00C77FC2" w:rsidRPr="003075EF">
        <w:rPr>
          <w:rFonts w:ascii="Arial" w:hAnsi="Arial" w:cs="Arial"/>
        </w:rPr>
        <w:tab/>
        <w:t>Datum: ________________</w:t>
      </w:r>
      <w:r w:rsidR="00F01BD3" w:rsidRPr="003075EF">
        <w:rPr>
          <w:rFonts w:ascii="Arial" w:hAnsi="Arial" w:cs="Arial"/>
        </w:rPr>
        <w:t>_____</w:t>
      </w:r>
      <w:r>
        <w:rPr>
          <w:rFonts w:ascii="Arial" w:hAnsi="Arial" w:cs="Arial"/>
        </w:rPr>
        <w:t>____</w:t>
      </w:r>
      <w:r w:rsidR="00C77FC2" w:rsidRPr="003075EF">
        <w:rPr>
          <w:rFonts w:ascii="Arial" w:hAnsi="Arial" w:cs="Arial"/>
        </w:rPr>
        <w:t>__</w:t>
      </w:r>
    </w:p>
    <w:p w:rsidR="00C06437" w:rsidRDefault="00C06437" w:rsidP="00612FAD">
      <w:pPr>
        <w:tabs>
          <w:tab w:val="left" w:pos="4866"/>
        </w:tabs>
        <w:autoSpaceDE w:val="0"/>
        <w:adjustRightInd w:val="0"/>
        <w:spacing w:after="0" w:line="276" w:lineRule="auto"/>
        <w:rPr>
          <w:rFonts w:ascii="Arial" w:hAnsi="Arial" w:cs="Arial"/>
        </w:rPr>
      </w:pPr>
    </w:p>
    <w:p w:rsidR="00342A40" w:rsidRPr="003075EF" w:rsidRDefault="00342A40" w:rsidP="00612FAD">
      <w:pPr>
        <w:tabs>
          <w:tab w:val="left" w:pos="4866"/>
        </w:tabs>
        <w:autoSpaceDE w:val="0"/>
        <w:adjustRightInd w:val="0"/>
        <w:spacing w:after="0" w:line="276" w:lineRule="auto"/>
        <w:rPr>
          <w:rFonts w:ascii="Arial" w:hAnsi="Arial" w:cs="Arial"/>
        </w:rPr>
      </w:pPr>
    </w:p>
    <w:p w:rsidR="00C77FC2" w:rsidRPr="00063A5B" w:rsidRDefault="00A65BDB" w:rsidP="00063A5B">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00C77FC2" w:rsidRPr="003075EF">
        <w:rPr>
          <w:rFonts w:ascii="Arial" w:hAnsi="Arial" w:cs="Arial"/>
          <w:b/>
        </w:rPr>
        <w:tab/>
      </w:r>
      <w:r w:rsidR="00C77FC2" w:rsidRPr="003075EF">
        <w:rPr>
          <w:rFonts w:ascii="Arial" w:hAnsi="Arial" w:cs="Arial"/>
          <w:b/>
        </w:rPr>
        <w:tab/>
      </w:r>
      <w:r w:rsidR="00905B85">
        <w:rPr>
          <w:rFonts w:ascii="Arial" w:hAnsi="Arial" w:cs="Arial"/>
          <w:b/>
        </w:rPr>
        <w:t>IZVAJALEC</w:t>
      </w:r>
    </w:p>
    <w:p w:rsidR="00342A40" w:rsidRDefault="00342A40" w:rsidP="00C77FC2">
      <w:pPr>
        <w:autoSpaceDE w:val="0"/>
        <w:adjustRightInd w:val="0"/>
        <w:spacing w:after="0" w:line="276" w:lineRule="auto"/>
        <w:ind w:left="6"/>
        <w:rPr>
          <w:rFonts w:ascii="Arial" w:hAnsi="Arial" w:cs="Arial"/>
        </w:rPr>
      </w:pPr>
    </w:p>
    <w:p w:rsidR="00C77FC2" w:rsidRPr="0021231A" w:rsidRDefault="0021231A" w:rsidP="00C77FC2">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00C77FC2" w:rsidRPr="0021231A">
        <w:rPr>
          <w:rFonts w:ascii="Arial" w:hAnsi="Arial" w:cs="Arial"/>
        </w:rPr>
        <w:t>______</w:t>
      </w:r>
      <w:r w:rsidRPr="0021231A">
        <w:rPr>
          <w:rFonts w:ascii="Arial" w:hAnsi="Arial" w:cs="Arial"/>
        </w:rPr>
        <w:t>______</w:t>
      </w:r>
      <w:r>
        <w:rPr>
          <w:rFonts w:ascii="Arial" w:hAnsi="Arial" w:cs="Arial"/>
        </w:rPr>
        <w:t>_____________</w:t>
      </w:r>
      <w:r w:rsidR="00C77FC2" w:rsidRPr="0021231A">
        <w:rPr>
          <w:rFonts w:ascii="Arial" w:hAnsi="Arial" w:cs="Arial"/>
        </w:rPr>
        <w:t>____</w:t>
      </w:r>
      <w:r>
        <w:rPr>
          <w:rFonts w:ascii="Arial" w:hAnsi="Arial" w:cs="Arial"/>
        </w:rPr>
        <w:t>____</w:t>
      </w:r>
    </w:p>
    <w:p w:rsidR="00C77FC2" w:rsidRPr="0021231A" w:rsidRDefault="00C77FC2" w:rsidP="00C77FC2">
      <w:pPr>
        <w:autoSpaceDE w:val="0"/>
        <w:adjustRightInd w:val="0"/>
        <w:spacing w:after="0" w:line="276" w:lineRule="auto"/>
        <w:ind w:left="6"/>
        <w:rPr>
          <w:rFonts w:ascii="Arial" w:hAnsi="Arial" w:cs="Arial"/>
        </w:rPr>
      </w:pPr>
    </w:p>
    <w:p w:rsidR="00FD71EF" w:rsidRPr="003075EF" w:rsidRDefault="008156D4" w:rsidP="000132F4">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Dražen Levojević, DIREKTOR</w:t>
      </w:r>
      <w:r w:rsidR="0021231A">
        <w:rPr>
          <w:rFonts w:ascii="Arial" w:hAnsi="Arial" w:cs="Arial"/>
        </w:rPr>
        <w:tab/>
      </w:r>
      <w:r w:rsidR="0021231A">
        <w:rPr>
          <w:rFonts w:ascii="Arial" w:hAnsi="Arial" w:cs="Arial"/>
        </w:rPr>
        <w:tab/>
      </w:r>
      <w:r w:rsidR="0021231A">
        <w:rPr>
          <w:rFonts w:ascii="Arial" w:hAnsi="Arial" w:cs="Arial"/>
        </w:rPr>
        <w:tab/>
        <w:t>______________________________</w:t>
      </w:r>
      <w:r w:rsidR="00C77FC2" w:rsidRPr="003075EF">
        <w:rPr>
          <w:rFonts w:ascii="Arial" w:hAnsi="Arial" w:cs="Arial"/>
        </w:rPr>
        <w:t>___</w:t>
      </w:r>
    </w:p>
    <w:sectPr w:rsidR="00FD71EF"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A1C" w:rsidRDefault="00C21A1C">
      <w:pPr>
        <w:spacing w:after="0" w:line="240" w:lineRule="auto"/>
      </w:pPr>
      <w:r>
        <w:separator/>
      </w:r>
    </w:p>
  </w:endnote>
  <w:endnote w:type="continuationSeparator" w:id="0">
    <w:p w:rsidR="00C21A1C" w:rsidRDefault="00C2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266C03" w:rsidRPr="000A3342" w:rsidRDefault="00266C03">
        <w:pPr>
          <w:pStyle w:val="Noga"/>
          <w:jc w:val="right"/>
          <w:rPr>
            <w:rFonts w:ascii="Arial" w:hAnsi="Arial" w:cs="Arial"/>
          </w:rPr>
        </w:pPr>
        <w:r w:rsidRPr="000A3342">
          <w:rPr>
            <w:rFonts w:ascii="Arial" w:hAnsi="Arial" w:cs="Arial"/>
          </w:rPr>
          <w:fldChar w:fldCharType="begin"/>
        </w:r>
        <w:r w:rsidRPr="000A3342">
          <w:rPr>
            <w:rFonts w:ascii="Arial" w:hAnsi="Arial" w:cs="Arial"/>
          </w:rPr>
          <w:instrText>PAGE   \* MERGEFORMAT</w:instrText>
        </w:r>
        <w:r w:rsidRPr="000A3342">
          <w:rPr>
            <w:rFonts w:ascii="Arial" w:hAnsi="Arial" w:cs="Arial"/>
          </w:rPr>
          <w:fldChar w:fldCharType="separate"/>
        </w:r>
        <w:r w:rsidR="00F8666B">
          <w:rPr>
            <w:rFonts w:ascii="Arial" w:hAnsi="Arial" w:cs="Arial"/>
            <w:noProof/>
          </w:rPr>
          <w:t>21</w:t>
        </w:r>
        <w:r w:rsidRPr="000A3342">
          <w:rPr>
            <w:rFonts w:ascii="Arial" w:hAnsi="Arial" w:cs="Arial"/>
          </w:rPr>
          <w:fldChar w:fldCharType="end"/>
        </w:r>
      </w:p>
    </w:sdtContent>
  </w:sdt>
  <w:p w:rsidR="00266C03" w:rsidRDefault="00266C0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A1C" w:rsidRDefault="00C21A1C">
      <w:pPr>
        <w:spacing w:after="0" w:line="240" w:lineRule="auto"/>
      </w:pPr>
      <w:r>
        <w:rPr>
          <w:color w:val="000000"/>
        </w:rPr>
        <w:separator/>
      </w:r>
    </w:p>
  </w:footnote>
  <w:footnote w:type="continuationSeparator" w:id="0">
    <w:p w:rsidR="00C21A1C" w:rsidRDefault="00C21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C03" w:rsidRDefault="00266C03">
    <w:pPr>
      <w:pStyle w:val="Glava"/>
    </w:pPr>
    <w:r>
      <w:rPr>
        <w:noProof/>
        <w:lang w:eastAsia="sl-SI"/>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266C03" w:rsidRDefault="00266C0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4E1B65"/>
    <w:multiLevelType w:val="hybridMultilevel"/>
    <w:tmpl w:val="3E0E301E"/>
    <w:lvl w:ilvl="0" w:tplc="AC6E82FA">
      <w:start w:val="1"/>
      <w:numFmt w:val="bullet"/>
      <w:lvlText w:val="⃣"/>
      <w:lvlJc w:val="left"/>
      <w:pPr>
        <w:ind w:left="1080" w:hanging="360"/>
      </w:pPr>
      <w:rPr>
        <w:rFonts w:ascii="Tahoma" w:hAnsi="Tahoma" w:hint="default"/>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15:restartNumberingAfterBreak="0">
    <w:nsid w:val="43F966EC"/>
    <w:multiLevelType w:val="hybridMultilevel"/>
    <w:tmpl w:val="90FCA408"/>
    <w:lvl w:ilvl="0" w:tplc="DFE8805C">
      <w:start w:val="1"/>
      <w:numFmt w:val="bullet"/>
      <w:lvlText w:val="­"/>
      <w:lvlJc w:val="left"/>
      <w:pPr>
        <w:ind w:left="1080" w:hanging="360"/>
      </w:pPr>
      <w:rPr>
        <w:rFonts w:ascii="Calibri" w:hAnsi="Calibri" w:hint="default"/>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2"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7367764"/>
    <w:multiLevelType w:val="hybridMultilevel"/>
    <w:tmpl w:val="78248BF0"/>
    <w:lvl w:ilvl="0" w:tplc="95BE0D6A">
      <w:start w:val="2"/>
      <w:numFmt w:val="bullet"/>
      <w:lvlText w:val="-"/>
      <w:lvlJc w:val="left"/>
      <w:pPr>
        <w:ind w:left="720" w:hanging="360"/>
      </w:pPr>
      <w:rPr>
        <w:rFonts w:ascii="Calibri" w:eastAsia="Calibri" w:hAnsi="Calibri" w:cs="Calibri" w:hint="default"/>
      </w:rPr>
    </w:lvl>
    <w:lvl w:ilvl="1" w:tplc="06C4F6AC">
      <w:start w:val="1"/>
      <w:numFmt w:val="bullet"/>
      <w:lvlText w:val="-"/>
      <w:lvlJc w:val="left"/>
      <w:pPr>
        <w:ind w:left="1440" w:hanging="360"/>
      </w:pPr>
      <w:rPr>
        <w:rFonts w:asciiTheme="minorHAnsi" w:eastAsia="Times New Roman"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8"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3"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4"/>
  </w:num>
  <w:num w:numId="3">
    <w:abstractNumId w:val="24"/>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3"/>
  </w:num>
  <w:num w:numId="6">
    <w:abstractNumId w:val="27"/>
  </w:num>
  <w:num w:numId="7">
    <w:abstractNumId w:val="45"/>
  </w:num>
  <w:num w:numId="8">
    <w:abstractNumId w:val="70"/>
  </w:num>
  <w:num w:numId="9">
    <w:abstractNumId w:val="40"/>
  </w:num>
  <w:num w:numId="10">
    <w:abstractNumId w:val="42"/>
  </w:num>
  <w:num w:numId="11">
    <w:abstractNumId w:val="61"/>
  </w:num>
  <w:num w:numId="12">
    <w:abstractNumId w:val="81"/>
  </w:num>
  <w:num w:numId="13">
    <w:abstractNumId w:val="43"/>
  </w:num>
  <w:num w:numId="14">
    <w:abstractNumId w:val="22"/>
  </w:num>
  <w:num w:numId="15">
    <w:abstractNumId w:val="78"/>
  </w:num>
  <w:num w:numId="16">
    <w:abstractNumId w:val="74"/>
  </w:num>
  <w:num w:numId="17">
    <w:abstractNumId w:val="73"/>
  </w:num>
  <w:num w:numId="18">
    <w:abstractNumId w:val="48"/>
  </w:num>
  <w:num w:numId="19">
    <w:abstractNumId w:val="17"/>
  </w:num>
  <w:num w:numId="20">
    <w:abstractNumId w:val="53"/>
  </w:num>
  <w:num w:numId="21">
    <w:abstractNumId w:val="49"/>
  </w:num>
  <w:num w:numId="22">
    <w:abstractNumId w:val="41"/>
  </w:num>
  <w:num w:numId="23">
    <w:abstractNumId w:val="44"/>
  </w:num>
  <w:num w:numId="24">
    <w:abstractNumId w:val="0"/>
  </w:num>
  <w:num w:numId="25">
    <w:abstractNumId w:val="60"/>
  </w:num>
  <w:num w:numId="26">
    <w:abstractNumId w:val="29"/>
  </w:num>
  <w:num w:numId="27">
    <w:abstractNumId w:val="5"/>
  </w:num>
  <w:num w:numId="28">
    <w:abstractNumId w:val="3"/>
  </w:num>
  <w:num w:numId="29">
    <w:abstractNumId w:val="33"/>
  </w:num>
  <w:num w:numId="30">
    <w:abstractNumId w:val="30"/>
  </w:num>
  <w:num w:numId="31">
    <w:abstractNumId w:val="54"/>
  </w:num>
  <w:num w:numId="32">
    <w:abstractNumId w:val="13"/>
  </w:num>
  <w:num w:numId="33">
    <w:abstractNumId w:val="25"/>
  </w:num>
  <w:num w:numId="34">
    <w:abstractNumId w:val="75"/>
  </w:num>
  <w:num w:numId="35">
    <w:abstractNumId w:val="55"/>
  </w:num>
  <w:num w:numId="36">
    <w:abstractNumId w:val="51"/>
  </w:num>
  <w:num w:numId="37">
    <w:abstractNumId w:val="80"/>
  </w:num>
  <w:num w:numId="38">
    <w:abstractNumId w:val="21"/>
  </w:num>
  <w:num w:numId="39">
    <w:abstractNumId w:val="26"/>
  </w:num>
  <w:num w:numId="40">
    <w:abstractNumId w:val="71"/>
  </w:num>
  <w:num w:numId="41">
    <w:abstractNumId w:val="64"/>
  </w:num>
  <w:num w:numId="42">
    <w:abstractNumId w:val="7"/>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2"/>
  </w:num>
  <w:num w:numId="44">
    <w:abstractNumId w:val="39"/>
  </w:num>
  <w:num w:numId="45">
    <w:abstractNumId w:val="57"/>
  </w:num>
  <w:num w:numId="46">
    <w:abstractNumId w:val="1"/>
  </w:num>
  <w:num w:numId="47">
    <w:abstractNumId w:val="37"/>
  </w:num>
  <w:num w:numId="48">
    <w:abstractNumId w:val="72"/>
  </w:num>
  <w:num w:numId="49">
    <w:abstractNumId w:val="14"/>
  </w:num>
  <w:num w:numId="50">
    <w:abstractNumId w:val="15"/>
    <w:lvlOverride w:ilvl="0">
      <w:startOverride w:val="1"/>
    </w:lvlOverride>
  </w:num>
  <w:num w:numId="51">
    <w:abstractNumId w:val="34"/>
    <w:lvlOverride w:ilvl="0">
      <w:startOverride w:val="1"/>
    </w:lvlOverride>
  </w:num>
  <w:num w:numId="52">
    <w:abstractNumId w:val="24"/>
    <w:lvlOverride w:ilvl="0">
      <w:startOverride w:val="1"/>
    </w:lvlOverride>
  </w:num>
  <w:num w:numId="53">
    <w:abstractNumId w:val="22"/>
    <w:lvlOverride w:ilvl="0">
      <w:startOverride w:val="1"/>
    </w:lvlOverride>
  </w:num>
  <w:num w:numId="54">
    <w:abstractNumId w:val="60"/>
    <w:lvlOverride w:ilvl="0">
      <w:startOverride w:val="1"/>
    </w:lvlOverride>
  </w:num>
  <w:num w:numId="55">
    <w:abstractNumId w:val="42"/>
    <w:lvlOverride w:ilvl="0">
      <w:startOverride w:val="1"/>
    </w:lvlOverride>
  </w:num>
  <w:num w:numId="56">
    <w:abstractNumId w:val="27"/>
    <w:lvlOverride w:ilvl="0">
      <w:startOverride w:val="1"/>
    </w:lvlOverride>
  </w:num>
  <w:num w:numId="57">
    <w:abstractNumId w:val="81"/>
    <w:lvlOverride w:ilvl="0">
      <w:startOverride w:val="1"/>
    </w:lvlOverride>
  </w:num>
  <w:num w:numId="58">
    <w:abstractNumId w:val="14"/>
    <w:lvlOverride w:ilvl="0">
      <w:startOverride w:val="8"/>
    </w:lvlOverride>
  </w:num>
  <w:num w:numId="59">
    <w:abstractNumId w:val="7"/>
  </w:num>
  <w:num w:numId="60">
    <w:abstractNumId w:val="24"/>
  </w:num>
  <w:num w:numId="61">
    <w:abstractNumId w:val="20"/>
  </w:num>
  <w:num w:numId="62">
    <w:abstractNumId w:val="35"/>
  </w:num>
  <w:num w:numId="63">
    <w:abstractNumId w:val="10"/>
  </w:num>
  <w:num w:numId="64">
    <w:abstractNumId w:val="23"/>
  </w:num>
  <w:num w:numId="65">
    <w:abstractNumId w:val="47"/>
  </w:num>
  <w:num w:numId="66">
    <w:abstractNumId w:val="69"/>
  </w:num>
  <w:num w:numId="67">
    <w:abstractNumId w:val="56"/>
  </w:num>
  <w:num w:numId="68">
    <w:abstractNumId w:val="59"/>
  </w:num>
  <w:num w:numId="69">
    <w:abstractNumId w:val="11"/>
  </w:num>
  <w:num w:numId="70">
    <w:abstractNumId w:val="9"/>
  </w:num>
  <w:num w:numId="71">
    <w:abstractNumId w:val="67"/>
  </w:num>
  <w:num w:numId="72">
    <w:abstractNumId w:val="12"/>
  </w:num>
  <w:num w:numId="73">
    <w:abstractNumId w:val="16"/>
  </w:num>
  <w:num w:numId="74">
    <w:abstractNumId w:val="28"/>
  </w:num>
  <w:num w:numId="75">
    <w:abstractNumId w:val="82"/>
  </w:num>
  <w:num w:numId="76">
    <w:abstractNumId w:val="19"/>
  </w:num>
  <w:num w:numId="77">
    <w:abstractNumId w:val="18"/>
  </w:num>
  <w:num w:numId="78">
    <w:abstractNumId w:val="76"/>
  </w:num>
  <w:num w:numId="79">
    <w:abstractNumId w:val="77"/>
  </w:num>
  <w:num w:numId="80">
    <w:abstractNumId w:val="79"/>
  </w:num>
  <w:num w:numId="81">
    <w:abstractNumId w:val="58"/>
  </w:num>
  <w:num w:numId="82">
    <w:abstractNumId w:val="8"/>
  </w:num>
  <w:num w:numId="83">
    <w:abstractNumId w:val="68"/>
  </w:num>
  <w:num w:numId="84">
    <w:abstractNumId w:val="31"/>
  </w:num>
  <w:num w:numId="85">
    <w:abstractNumId w:val="36"/>
  </w:num>
  <w:num w:numId="86">
    <w:abstractNumId w:val="2"/>
  </w:num>
  <w:num w:numId="87">
    <w:abstractNumId w:val="38"/>
  </w:num>
  <w:num w:numId="88">
    <w:abstractNumId w:val="4"/>
  </w:num>
  <w:num w:numId="89">
    <w:abstractNumId w:val="52"/>
  </w:num>
  <w:num w:numId="90">
    <w:abstractNumId w:val="32"/>
  </w:num>
  <w:num w:numId="91">
    <w:abstractNumId w:val="66"/>
  </w:num>
  <w:num w:numId="92">
    <w:abstractNumId w:val="65"/>
  </w:num>
  <w:num w:numId="93">
    <w:abstractNumId w:val="6"/>
  </w:num>
  <w:num w:numId="94">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32F4"/>
    <w:rsid w:val="0001457E"/>
    <w:rsid w:val="00015AA7"/>
    <w:rsid w:val="000165A1"/>
    <w:rsid w:val="00020608"/>
    <w:rsid w:val="00023B67"/>
    <w:rsid w:val="0002437B"/>
    <w:rsid w:val="000248D6"/>
    <w:rsid w:val="00026795"/>
    <w:rsid w:val="000274AD"/>
    <w:rsid w:val="000333BB"/>
    <w:rsid w:val="0003798A"/>
    <w:rsid w:val="00041D68"/>
    <w:rsid w:val="00042099"/>
    <w:rsid w:val="00044B6D"/>
    <w:rsid w:val="00046D73"/>
    <w:rsid w:val="000505AE"/>
    <w:rsid w:val="000505ED"/>
    <w:rsid w:val="00052DDA"/>
    <w:rsid w:val="000542CE"/>
    <w:rsid w:val="0006055F"/>
    <w:rsid w:val="00063A5B"/>
    <w:rsid w:val="000660FD"/>
    <w:rsid w:val="000661C3"/>
    <w:rsid w:val="000672DE"/>
    <w:rsid w:val="000763A6"/>
    <w:rsid w:val="000768C2"/>
    <w:rsid w:val="0007793F"/>
    <w:rsid w:val="000801F3"/>
    <w:rsid w:val="0008471A"/>
    <w:rsid w:val="00086DB8"/>
    <w:rsid w:val="000A2926"/>
    <w:rsid w:val="000A3342"/>
    <w:rsid w:val="000A6EB9"/>
    <w:rsid w:val="000A758B"/>
    <w:rsid w:val="000B22F1"/>
    <w:rsid w:val="000B28EE"/>
    <w:rsid w:val="000B639B"/>
    <w:rsid w:val="000C35AE"/>
    <w:rsid w:val="000C3BB2"/>
    <w:rsid w:val="000C433B"/>
    <w:rsid w:val="000C6596"/>
    <w:rsid w:val="000D2656"/>
    <w:rsid w:val="000D2879"/>
    <w:rsid w:val="000D419C"/>
    <w:rsid w:val="000E101C"/>
    <w:rsid w:val="000E1E04"/>
    <w:rsid w:val="000E2368"/>
    <w:rsid w:val="000F3F2F"/>
    <w:rsid w:val="000F6964"/>
    <w:rsid w:val="001007BB"/>
    <w:rsid w:val="001043AB"/>
    <w:rsid w:val="00104E89"/>
    <w:rsid w:val="0010642C"/>
    <w:rsid w:val="0010791B"/>
    <w:rsid w:val="00107EFC"/>
    <w:rsid w:val="00110765"/>
    <w:rsid w:val="00111822"/>
    <w:rsid w:val="00125F03"/>
    <w:rsid w:val="0012634F"/>
    <w:rsid w:val="0013124A"/>
    <w:rsid w:val="001379B2"/>
    <w:rsid w:val="0014156E"/>
    <w:rsid w:val="00141E80"/>
    <w:rsid w:val="00144030"/>
    <w:rsid w:val="00152545"/>
    <w:rsid w:val="00153A09"/>
    <w:rsid w:val="00156226"/>
    <w:rsid w:val="00160302"/>
    <w:rsid w:val="00175903"/>
    <w:rsid w:val="00176186"/>
    <w:rsid w:val="0019040C"/>
    <w:rsid w:val="00191B33"/>
    <w:rsid w:val="001946F9"/>
    <w:rsid w:val="001959BB"/>
    <w:rsid w:val="001A183E"/>
    <w:rsid w:val="001A3A9D"/>
    <w:rsid w:val="001A42D3"/>
    <w:rsid w:val="001A4E8A"/>
    <w:rsid w:val="001A6322"/>
    <w:rsid w:val="001A632E"/>
    <w:rsid w:val="001C7C72"/>
    <w:rsid w:val="001D31A5"/>
    <w:rsid w:val="001D33CC"/>
    <w:rsid w:val="001E5C0F"/>
    <w:rsid w:val="001F1287"/>
    <w:rsid w:val="001F3B02"/>
    <w:rsid w:val="001F656A"/>
    <w:rsid w:val="001F75FB"/>
    <w:rsid w:val="002006C4"/>
    <w:rsid w:val="00203F9E"/>
    <w:rsid w:val="00210A16"/>
    <w:rsid w:val="0021231A"/>
    <w:rsid w:val="00214FC9"/>
    <w:rsid w:val="002169C7"/>
    <w:rsid w:val="00216A9A"/>
    <w:rsid w:val="002206C9"/>
    <w:rsid w:val="002229B9"/>
    <w:rsid w:val="0022596E"/>
    <w:rsid w:val="00225D57"/>
    <w:rsid w:val="00235B3F"/>
    <w:rsid w:val="00236CCB"/>
    <w:rsid w:val="0023705E"/>
    <w:rsid w:val="0023760D"/>
    <w:rsid w:val="00237BA2"/>
    <w:rsid w:val="00243242"/>
    <w:rsid w:val="0024392F"/>
    <w:rsid w:val="00244CB9"/>
    <w:rsid w:val="00254C7A"/>
    <w:rsid w:val="00255118"/>
    <w:rsid w:val="00260A2B"/>
    <w:rsid w:val="00263849"/>
    <w:rsid w:val="0026389A"/>
    <w:rsid w:val="00266C03"/>
    <w:rsid w:val="00267B5A"/>
    <w:rsid w:val="00267C6F"/>
    <w:rsid w:val="0027063F"/>
    <w:rsid w:val="00270FCE"/>
    <w:rsid w:val="0027221B"/>
    <w:rsid w:val="00272E41"/>
    <w:rsid w:val="00277236"/>
    <w:rsid w:val="00277F54"/>
    <w:rsid w:val="00282AD4"/>
    <w:rsid w:val="00283BE0"/>
    <w:rsid w:val="002869C0"/>
    <w:rsid w:val="00287145"/>
    <w:rsid w:val="00290068"/>
    <w:rsid w:val="002947C3"/>
    <w:rsid w:val="0029531C"/>
    <w:rsid w:val="00295469"/>
    <w:rsid w:val="002956AE"/>
    <w:rsid w:val="002A24D2"/>
    <w:rsid w:val="002A4E50"/>
    <w:rsid w:val="002A73B0"/>
    <w:rsid w:val="002B54AB"/>
    <w:rsid w:val="002B6FAD"/>
    <w:rsid w:val="002B7D0C"/>
    <w:rsid w:val="002C0722"/>
    <w:rsid w:val="002C340E"/>
    <w:rsid w:val="002D5D1E"/>
    <w:rsid w:val="002E6065"/>
    <w:rsid w:val="002F2604"/>
    <w:rsid w:val="002F35A6"/>
    <w:rsid w:val="003003A3"/>
    <w:rsid w:val="00301AC1"/>
    <w:rsid w:val="00302DB5"/>
    <w:rsid w:val="00303A8E"/>
    <w:rsid w:val="003054FE"/>
    <w:rsid w:val="0030685B"/>
    <w:rsid w:val="00307504"/>
    <w:rsid w:val="003075EF"/>
    <w:rsid w:val="00310CCE"/>
    <w:rsid w:val="00313AD0"/>
    <w:rsid w:val="00316974"/>
    <w:rsid w:val="00316C6B"/>
    <w:rsid w:val="003207B6"/>
    <w:rsid w:val="003246AF"/>
    <w:rsid w:val="0032589E"/>
    <w:rsid w:val="00335FCA"/>
    <w:rsid w:val="003373B9"/>
    <w:rsid w:val="00342A40"/>
    <w:rsid w:val="003432BD"/>
    <w:rsid w:val="00345A47"/>
    <w:rsid w:val="0034602C"/>
    <w:rsid w:val="00352D20"/>
    <w:rsid w:val="00353D65"/>
    <w:rsid w:val="00364FB0"/>
    <w:rsid w:val="00365C28"/>
    <w:rsid w:val="003674E9"/>
    <w:rsid w:val="00367AE9"/>
    <w:rsid w:val="00370BA0"/>
    <w:rsid w:val="0037584A"/>
    <w:rsid w:val="00377F96"/>
    <w:rsid w:val="00380192"/>
    <w:rsid w:val="00381AD6"/>
    <w:rsid w:val="00382182"/>
    <w:rsid w:val="00391AFC"/>
    <w:rsid w:val="00394EA0"/>
    <w:rsid w:val="003A3487"/>
    <w:rsid w:val="003B229D"/>
    <w:rsid w:val="003B3270"/>
    <w:rsid w:val="003B3869"/>
    <w:rsid w:val="003C0CE4"/>
    <w:rsid w:val="003C2D21"/>
    <w:rsid w:val="003C4F25"/>
    <w:rsid w:val="003D584C"/>
    <w:rsid w:val="003E089C"/>
    <w:rsid w:val="003E0A96"/>
    <w:rsid w:val="003E2183"/>
    <w:rsid w:val="003F1B85"/>
    <w:rsid w:val="003F2025"/>
    <w:rsid w:val="003F203F"/>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4EE"/>
    <w:rsid w:val="00441C95"/>
    <w:rsid w:val="00444D00"/>
    <w:rsid w:val="00455F20"/>
    <w:rsid w:val="00456D81"/>
    <w:rsid w:val="00460CB1"/>
    <w:rsid w:val="0046101C"/>
    <w:rsid w:val="0046206B"/>
    <w:rsid w:val="004642D8"/>
    <w:rsid w:val="004648A0"/>
    <w:rsid w:val="00471155"/>
    <w:rsid w:val="004731B4"/>
    <w:rsid w:val="00474316"/>
    <w:rsid w:val="00481148"/>
    <w:rsid w:val="0048384F"/>
    <w:rsid w:val="00492879"/>
    <w:rsid w:val="0049324C"/>
    <w:rsid w:val="004A1A78"/>
    <w:rsid w:val="004A4920"/>
    <w:rsid w:val="004B24DF"/>
    <w:rsid w:val="004B4FF1"/>
    <w:rsid w:val="004B5008"/>
    <w:rsid w:val="004B6295"/>
    <w:rsid w:val="004C4242"/>
    <w:rsid w:val="004D498C"/>
    <w:rsid w:val="004D6D00"/>
    <w:rsid w:val="004E1EDD"/>
    <w:rsid w:val="004E210B"/>
    <w:rsid w:val="004E56F6"/>
    <w:rsid w:val="004F1B45"/>
    <w:rsid w:val="004F2D5B"/>
    <w:rsid w:val="004F50B5"/>
    <w:rsid w:val="00505108"/>
    <w:rsid w:val="00506257"/>
    <w:rsid w:val="00515E28"/>
    <w:rsid w:val="00516410"/>
    <w:rsid w:val="00521720"/>
    <w:rsid w:val="005305A2"/>
    <w:rsid w:val="0053589D"/>
    <w:rsid w:val="00542224"/>
    <w:rsid w:val="005452DA"/>
    <w:rsid w:val="00546EED"/>
    <w:rsid w:val="00550729"/>
    <w:rsid w:val="00550DA0"/>
    <w:rsid w:val="00550ECE"/>
    <w:rsid w:val="00551DB8"/>
    <w:rsid w:val="0055606A"/>
    <w:rsid w:val="00557400"/>
    <w:rsid w:val="0056073F"/>
    <w:rsid w:val="0056178F"/>
    <w:rsid w:val="00565CA5"/>
    <w:rsid w:val="00572B82"/>
    <w:rsid w:val="00573C0E"/>
    <w:rsid w:val="00576B5E"/>
    <w:rsid w:val="00577248"/>
    <w:rsid w:val="00584C83"/>
    <w:rsid w:val="00584E8A"/>
    <w:rsid w:val="00585C91"/>
    <w:rsid w:val="00587800"/>
    <w:rsid w:val="00587ED4"/>
    <w:rsid w:val="00592312"/>
    <w:rsid w:val="005A0395"/>
    <w:rsid w:val="005A5607"/>
    <w:rsid w:val="005B236A"/>
    <w:rsid w:val="005B43B7"/>
    <w:rsid w:val="005B4D82"/>
    <w:rsid w:val="005B5783"/>
    <w:rsid w:val="005C3E3A"/>
    <w:rsid w:val="005D21E2"/>
    <w:rsid w:val="005D655D"/>
    <w:rsid w:val="005F0382"/>
    <w:rsid w:val="005F156F"/>
    <w:rsid w:val="005F2C0D"/>
    <w:rsid w:val="005F4DC2"/>
    <w:rsid w:val="006038C6"/>
    <w:rsid w:val="00604FBD"/>
    <w:rsid w:val="00612E03"/>
    <w:rsid w:val="00612FAD"/>
    <w:rsid w:val="0061790A"/>
    <w:rsid w:val="00621F31"/>
    <w:rsid w:val="006220EC"/>
    <w:rsid w:val="00625168"/>
    <w:rsid w:val="00631540"/>
    <w:rsid w:val="0064230D"/>
    <w:rsid w:val="006432B8"/>
    <w:rsid w:val="00644F55"/>
    <w:rsid w:val="00645F6F"/>
    <w:rsid w:val="00645FF0"/>
    <w:rsid w:val="00647082"/>
    <w:rsid w:val="006470F4"/>
    <w:rsid w:val="006550AA"/>
    <w:rsid w:val="0065693B"/>
    <w:rsid w:val="00657DA2"/>
    <w:rsid w:val="00660B71"/>
    <w:rsid w:val="00665B8A"/>
    <w:rsid w:val="006667B5"/>
    <w:rsid w:val="00676BB8"/>
    <w:rsid w:val="0067791E"/>
    <w:rsid w:val="006802E9"/>
    <w:rsid w:val="00691679"/>
    <w:rsid w:val="00691B8C"/>
    <w:rsid w:val="00692EBF"/>
    <w:rsid w:val="00695535"/>
    <w:rsid w:val="006A221C"/>
    <w:rsid w:val="006B2F29"/>
    <w:rsid w:val="006B311D"/>
    <w:rsid w:val="006D1445"/>
    <w:rsid w:val="006E701F"/>
    <w:rsid w:val="006F00F3"/>
    <w:rsid w:val="006F4210"/>
    <w:rsid w:val="006F532E"/>
    <w:rsid w:val="00702CBC"/>
    <w:rsid w:val="007110B8"/>
    <w:rsid w:val="00711541"/>
    <w:rsid w:val="00713D76"/>
    <w:rsid w:val="0071698E"/>
    <w:rsid w:val="0071723E"/>
    <w:rsid w:val="007212E4"/>
    <w:rsid w:val="00723FD7"/>
    <w:rsid w:val="00724AFF"/>
    <w:rsid w:val="00724D35"/>
    <w:rsid w:val="0072748D"/>
    <w:rsid w:val="0073284C"/>
    <w:rsid w:val="00733381"/>
    <w:rsid w:val="00733CE5"/>
    <w:rsid w:val="00736F69"/>
    <w:rsid w:val="00745E61"/>
    <w:rsid w:val="00750624"/>
    <w:rsid w:val="00750F7B"/>
    <w:rsid w:val="0075196A"/>
    <w:rsid w:val="00752FF6"/>
    <w:rsid w:val="0075665B"/>
    <w:rsid w:val="00762CB3"/>
    <w:rsid w:val="0076352B"/>
    <w:rsid w:val="007706D4"/>
    <w:rsid w:val="00773942"/>
    <w:rsid w:val="007740F2"/>
    <w:rsid w:val="0077415C"/>
    <w:rsid w:val="007754B2"/>
    <w:rsid w:val="00780469"/>
    <w:rsid w:val="00782E8E"/>
    <w:rsid w:val="00792963"/>
    <w:rsid w:val="00796860"/>
    <w:rsid w:val="007A2214"/>
    <w:rsid w:val="007A36C9"/>
    <w:rsid w:val="007A495C"/>
    <w:rsid w:val="007A4DBB"/>
    <w:rsid w:val="007B1193"/>
    <w:rsid w:val="007B1257"/>
    <w:rsid w:val="007B282B"/>
    <w:rsid w:val="007B2988"/>
    <w:rsid w:val="007B4721"/>
    <w:rsid w:val="007B5D1B"/>
    <w:rsid w:val="007B6656"/>
    <w:rsid w:val="007B7644"/>
    <w:rsid w:val="007B7786"/>
    <w:rsid w:val="007C5CBF"/>
    <w:rsid w:val="007D0F41"/>
    <w:rsid w:val="007D4A5D"/>
    <w:rsid w:val="007D5498"/>
    <w:rsid w:val="007D6F0A"/>
    <w:rsid w:val="007E1B8D"/>
    <w:rsid w:val="007E55C6"/>
    <w:rsid w:val="007E5C18"/>
    <w:rsid w:val="007E7F04"/>
    <w:rsid w:val="007F5A3D"/>
    <w:rsid w:val="008103EA"/>
    <w:rsid w:val="00811465"/>
    <w:rsid w:val="008148B4"/>
    <w:rsid w:val="008156D4"/>
    <w:rsid w:val="00815C2C"/>
    <w:rsid w:val="00821C61"/>
    <w:rsid w:val="00822497"/>
    <w:rsid w:val="00823402"/>
    <w:rsid w:val="00831C40"/>
    <w:rsid w:val="008353F7"/>
    <w:rsid w:val="00844E64"/>
    <w:rsid w:val="00846AAB"/>
    <w:rsid w:val="00854CA0"/>
    <w:rsid w:val="008609F5"/>
    <w:rsid w:val="00862F0F"/>
    <w:rsid w:val="0086441B"/>
    <w:rsid w:val="00875598"/>
    <w:rsid w:val="0087567E"/>
    <w:rsid w:val="00882E84"/>
    <w:rsid w:val="00883EE4"/>
    <w:rsid w:val="008840B5"/>
    <w:rsid w:val="00885092"/>
    <w:rsid w:val="00887D60"/>
    <w:rsid w:val="00892274"/>
    <w:rsid w:val="008A1BC4"/>
    <w:rsid w:val="008A3348"/>
    <w:rsid w:val="008A461A"/>
    <w:rsid w:val="008B09E9"/>
    <w:rsid w:val="008B6536"/>
    <w:rsid w:val="008C2B05"/>
    <w:rsid w:val="008D50D8"/>
    <w:rsid w:val="008D674E"/>
    <w:rsid w:val="008D72A8"/>
    <w:rsid w:val="008E3205"/>
    <w:rsid w:val="008E4A4F"/>
    <w:rsid w:val="008E680A"/>
    <w:rsid w:val="008F17A0"/>
    <w:rsid w:val="008F2F3D"/>
    <w:rsid w:val="00902306"/>
    <w:rsid w:val="00905B85"/>
    <w:rsid w:val="00906AD7"/>
    <w:rsid w:val="00907060"/>
    <w:rsid w:val="00907EEF"/>
    <w:rsid w:val="00911AB9"/>
    <w:rsid w:val="00912712"/>
    <w:rsid w:val="0091519B"/>
    <w:rsid w:val="00923A62"/>
    <w:rsid w:val="0092535B"/>
    <w:rsid w:val="009258B2"/>
    <w:rsid w:val="0093575C"/>
    <w:rsid w:val="009361F9"/>
    <w:rsid w:val="0094130C"/>
    <w:rsid w:val="009452F5"/>
    <w:rsid w:val="00946DB2"/>
    <w:rsid w:val="00962CD5"/>
    <w:rsid w:val="00963FF5"/>
    <w:rsid w:val="00964359"/>
    <w:rsid w:val="00965C82"/>
    <w:rsid w:val="009669DE"/>
    <w:rsid w:val="00970E1F"/>
    <w:rsid w:val="009741A7"/>
    <w:rsid w:val="00974ADC"/>
    <w:rsid w:val="0097745B"/>
    <w:rsid w:val="009837E1"/>
    <w:rsid w:val="009866F0"/>
    <w:rsid w:val="009951A4"/>
    <w:rsid w:val="009A5451"/>
    <w:rsid w:val="009A661A"/>
    <w:rsid w:val="009A6F74"/>
    <w:rsid w:val="009B2BA0"/>
    <w:rsid w:val="009C69D3"/>
    <w:rsid w:val="009E0215"/>
    <w:rsid w:val="009F33BA"/>
    <w:rsid w:val="009F662D"/>
    <w:rsid w:val="00A00185"/>
    <w:rsid w:val="00A14555"/>
    <w:rsid w:val="00A229E7"/>
    <w:rsid w:val="00A22C8E"/>
    <w:rsid w:val="00A22F6A"/>
    <w:rsid w:val="00A30248"/>
    <w:rsid w:val="00A3024E"/>
    <w:rsid w:val="00A400AD"/>
    <w:rsid w:val="00A404D8"/>
    <w:rsid w:val="00A418A1"/>
    <w:rsid w:val="00A41A10"/>
    <w:rsid w:val="00A426E7"/>
    <w:rsid w:val="00A45410"/>
    <w:rsid w:val="00A462DF"/>
    <w:rsid w:val="00A50E9C"/>
    <w:rsid w:val="00A53D5F"/>
    <w:rsid w:val="00A55AEE"/>
    <w:rsid w:val="00A629B2"/>
    <w:rsid w:val="00A65BDB"/>
    <w:rsid w:val="00A70FDD"/>
    <w:rsid w:val="00A71717"/>
    <w:rsid w:val="00A85F4C"/>
    <w:rsid w:val="00A934A9"/>
    <w:rsid w:val="00A93996"/>
    <w:rsid w:val="00A93A17"/>
    <w:rsid w:val="00A97C1B"/>
    <w:rsid w:val="00AA46F3"/>
    <w:rsid w:val="00AA4D9D"/>
    <w:rsid w:val="00AA503F"/>
    <w:rsid w:val="00AA6037"/>
    <w:rsid w:val="00AA60C9"/>
    <w:rsid w:val="00AB2662"/>
    <w:rsid w:val="00AC33A6"/>
    <w:rsid w:val="00AC3807"/>
    <w:rsid w:val="00AC4FC1"/>
    <w:rsid w:val="00AD063B"/>
    <w:rsid w:val="00AD1D44"/>
    <w:rsid w:val="00AD4A8A"/>
    <w:rsid w:val="00AD518C"/>
    <w:rsid w:val="00AE1041"/>
    <w:rsid w:val="00AE2887"/>
    <w:rsid w:val="00AF0AD3"/>
    <w:rsid w:val="00B10EC9"/>
    <w:rsid w:val="00B118C2"/>
    <w:rsid w:val="00B21264"/>
    <w:rsid w:val="00B21E12"/>
    <w:rsid w:val="00B319AB"/>
    <w:rsid w:val="00B32F96"/>
    <w:rsid w:val="00B36FEE"/>
    <w:rsid w:val="00B4704E"/>
    <w:rsid w:val="00B47064"/>
    <w:rsid w:val="00B476A4"/>
    <w:rsid w:val="00B55084"/>
    <w:rsid w:val="00B60431"/>
    <w:rsid w:val="00B6344B"/>
    <w:rsid w:val="00B646F6"/>
    <w:rsid w:val="00B6582B"/>
    <w:rsid w:val="00B65873"/>
    <w:rsid w:val="00B72766"/>
    <w:rsid w:val="00B728B6"/>
    <w:rsid w:val="00B73795"/>
    <w:rsid w:val="00B76B23"/>
    <w:rsid w:val="00B836ED"/>
    <w:rsid w:val="00B863CD"/>
    <w:rsid w:val="00B93A88"/>
    <w:rsid w:val="00B9792C"/>
    <w:rsid w:val="00BA0B0E"/>
    <w:rsid w:val="00BA261A"/>
    <w:rsid w:val="00BA3AD5"/>
    <w:rsid w:val="00BA3C5A"/>
    <w:rsid w:val="00BA417F"/>
    <w:rsid w:val="00BA51E5"/>
    <w:rsid w:val="00BA5A95"/>
    <w:rsid w:val="00BB10CD"/>
    <w:rsid w:val="00BB25D1"/>
    <w:rsid w:val="00BC05A0"/>
    <w:rsid w:val="00BC0AE8"/>
    <w:rsid w:val="00BC4DBF"/>
    <w:rsid w:val="00BC6B9F"/>
    <w:rsid w:val="00BD27E8"/>
    <w:rsid w:val="00BD5713"/>
    <w:rsid w:val="00BE16BE"/>
    <w:rsid w:val="00BE3B8D"/>
    <w:rsid w:val="00BE4086"/>
    <w:rsid w:val="00BE4F90"/>
    <w:rsid w:val="00BF1231"/>
    <w:rsid w:val="00BF4FAD"/>
    <w:rsid w:val="00BF5619"/>
    <w:rsid w:val="00C04016"/>
    <w:rsid w:val="00C0638D"/>
    <w:rsid w:val="00C06437"/>
    <w:rsid w:val="00C10EE0"/>
    <w:rsid w:val="00C12E7B"/>
    <w:rsid w:val="00C15AA3"/>
    <w:rsid w:val="00C200B6"/>
    <w:rsid w:val="00C200CE"/>
    <w:rsid w:val="00C21A1C"/>
    <w:rsid w:val="00C22197"/>
    <w:rsid w:val="00C24FFA"/>
    <w:rsid w:val="00C27530"/>
    <w:rsid w:val="00C30B55"/>
    <w:rsid w:val="00C30E6E"/>
    <w:rsid w:val="00C35212"/>
    <w:rsid w:val="00C5156B"/>
    <w:rsid w:val="00C51F79"/>
    <w:rsid w:val="00C55CD0"/>
    <w:rsid w:val="00C6787C"/>
    <w:rsid w:val="00C71C1B"/>
    <w:rsid w:val="00C72667"/>
    <w:rsid w:val="00C744DD"/>
    <w:rsid w:val="00C77FC0"/>
    <w:rsid w:val="00C77FC2"/>
    <w:rsid w:val="00C805F2"/>
    <w:rsid w:val="00C922A7"/>
    <w:rsid w:val="00CA1789"/>
    <w:rsid w:val="00CA2DA8"/>
    <w:rsid w:val="00CA3B6D"/>
    <w:rsid w:val="00CA59BA"/>
    <w:rsid w:val="00CA78F8"/>
    <w:rsid w:val="00CB21AC"/>
    <w:rsid w:val="00CB26D4"/>
    <w:rsid w:val="00CB63EB"/>
    <w:rsid w:val="00CB771F"/>
    <w:rsid w:val="00CC4E52"/>
    <w:rsid w:val="00CC6B29"/>
    <w:rsid w:val="00CC6F86"/>
    <w:rsid w:val="00CC76B2"/>
    <w:rsid w:val="00CD0C06"/>
    <w:rsid w:val="00CD2F06"/>
    <w:rsid w:val="00CD5BC0"/>
    <w:rsid w:val="00CD6BE5"/>
    <w:rsid w:val="00CE0253"/>
    <w:rsid w:val="00CE1F25"/>
    <w:rsid w:val="00CF176E"/>
    <w:rsid w:val="00CF195C"/>
    <w:rsid w:val="00CF3C21"/>
    <w:rsid w:val="00D012E5"/>
    <w:rsid w:val="00D01538"/>
    <w:rsid w:val="00D055B1"/>
    <w:rsid w:val="00D05868"/>
    <w:rsid w:val="00D066C9"/>
    <w:rsid w:val="00D27277"/>
    <w:rsid w:val="00D2750D"/>
    <w:rsid w:val="00D41D1D"/>
    <w:rsid w:val="00D54EC5"/>
    <w:rsid w:val="00D57A3B"/>
    <w:rsid w:val="00D62A04"/>
    <w:rsid w:val="00D743F7"/>
    <w:rsid w:val="00D76EC6"/>
    <w:rsid w:val="00D83ED4"/>
    <w:rsid w:val="00D858CF"/>
    <w:rsid w:val="00D92BB1"/>
    <w:rsid w:val="00D93F7A"/>
    <w:rsid w:val="00D94663"/>
    <w:rsid w:val="00D95BB3"/>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E14125"/>
    <w:rsid w:val="00E15E78"/>
    <w:rsid w:val="00E161D8"/>
    <w:rsid w:val="00E1725B"/>
    <w:rsid w:val="00E21830"/>
    <w:rsid w:val="00E268E3"/>
    <w:rsid w:val="00E30099"/>
    <w:rsid w:val="00E300C1"/>
    <w:rsid w:val="00E322B5"/>
    <w:rsid w:val="00E3710E"/>
    <w:rsid w:val="00E57EF7"/>
    <w:rsid w:val="00E6038F"/>
    <w:rsid w:val="00E65B9D"/>
    <w:rsid w:val="00E83341"/>
    <w:rsid w:val="00E90EDA"/>
    <w:rsid w:val="00E97E1E"/>
    <w:rsid w:val="00EA06FC"/>
    <w:rsid w:val="00EA5DB0"/>
    <w:rsid w:val="00EA7146"/>
    <w:rsid w:val="00EB0B22"/>
    <w:rsid w:val="00EB0D95"/>
    <w:rsid w:val="00EB3583"/>
    <w:rsid w:val="00EB4503"/>
    <w:rsid w:val="00EB6AA4"/>
    <w:rsid w:val="00ED599C"/>
    <w:rsid w:val="00ED684D"/>
    <w:rsid w:val="00EE1E98"/>
    <w:rsid w:val="00EE310C"/>
    <w:rsid w:val="00EE58B6"/>
    <w:rsid w:val="00EF070F"/>
    <w:rsid w:val="00EF1CFC"/>
    <w:rsid w:val="00EF2A6C"/>
    <w:rsid w:val="00EF6605"/>
    <w:rsid w:val="00F00C22"/>
    <w:rsid w:val="00F01BD3"/>
    <w:rsid w:val="00F11D3F"/>
    <w:rsid w:val="00F1397B"/>
    <w:rsid w:val="00F13F05"/>
    <w:rsid w:val="00F20CA9"/>
    <w:rsid w:val="00F219DE"/>
    <w:rsid w:val="00F22710"/>
    <w:rsid w:val="00F23037"/>
    <w:rsid w:val="00F254C3"/>
    <w:rsid w:val="00F25916"/>
    <w:rsid w:val="00F27CA7"/>
    <w:rsid w:val="00F40FFD"/>
    <w:rsid w:val="00F434A4"/>
    <w:rsid w:val="00F51ADE"/>
    <w:rsid w:val="00F55545"/>
    <w:rsid w:val="00F557EF"/>
    <w:rsid w:val="00F56A06"/>
    <w:rsid w:val="00F60501"/>
    <w:rsid w:val="00F6191D"/>
    <w:rsid w:val="00F64361"/>
    <w:rsid w:val="00F665C2"/>
    <w:rsid w:val="00F66CEC"/>
    <w:rsid w:val="00F77C65"/>
    <w:rsid w:val="00F84672"/>
    <w:rsid w:val="00F8579D"/>
    <w:rsid w:val="00F8666B"/>
    <w:rsid w:val="00F93FA2"/>
    <w:rsid w:val="00F9709B"/>
    <w:rsid w:val="00FB54A9"/>
    <w:rsid w:val="00FC0203"/>
    <w:rsid w:val="00FC15AB"/>
    <w:rsid w:val="00FC2CC5"/>
    <w:rsid w:val="00FC31C5"/>
    <w:rsid w:val="00FC5BFA"/>
    <w:rsid w:val="00FC73BE"/>
    <w:rsid w:val="00FD71EF"/>
    <w:rsid w:val="00FE0406"/>
    <w:rsid w:val="00FE600B"/>
    <w:rsid w:val="00FF1AA9"/>
    <w:rsid w:val="00FF3F10"/>
    <w:rsid w:val="00FF4E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B8049-2381-4ED4-8816-ED35E85B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733CE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733CE5"/>
    <w:rPr>
      <w:rFonts w:asciiTheme="minorHAnsi" w:eastAsiaTheme="minorHAnsi" w:hAnsiTheme="minorHAnsi" w:cstheme="minorBidi"/>
      <w:kern w:val="0"/>
      <w:sz w:val="20"/>
      <w:szCs w:val="20"/>
    </w:rPr>
  </w:style>
  <w:style w:type="character" w:customStyle="1" w:styleId="Spletnapovezava">
    <w:name w:val="Spletna povezava"/>
    <w:basedOn w:val="Privzetapisavaodstavka"/>
    <w:uiPriority w:val="99"/>
    <w:unhideWhenUsed/>
    <w:rsid w:val="00CA7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EA2E-E691-4EBB-B7BD-86F021CE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10934</Words>
  <Characters>62325</Characters>
  <Application>Microsoft Office Word</Application>
  <DocSecurity>0</DocSecurity>
  <Lines>519</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dcterms:created xsi:type="dcterms:W3CDTF">2024-07-04T11:36:00Z</dcterms:created>
  <dcterms:modified xsi:type="dcterms:W3CDTF">2024-07-04T11:36:00Z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